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D4" w:rsidRDefault="00B70F00">
      <w:pPr>
        <w:pStyle w:val="Standard"/>
        <w:jc w:val="center"/>
      </w:pPr>
      <w:bookmarkStart w:id="0" w:name="_GoBack"/>
      <w:bookmarkEnd w:id="0"/>
      <w:r>
        <w:rPr>
          <w:rFonts w:ascii="Times New Roman" w:hAnsi="Times New Roman"/>
          <w:b/>
          <w:noProof/>
          <w:sz w:val="48"/>
          <w:szCs w:val="48"/>
        </w:rPr>
        <w:drawing>
          <wp:anchor distT="0" distB="0" distL="114300" distR="114300" simplePos="0" relativeHeight="251658240" behindDoc="0" locked="0" layoutInCell="1" allowOverlap="1">
            <wp:simplePos x="0" y="0"/>
            <wp:positionH relativeFrom="column">
              <wp:posOffset>2362196</wp:posOffset>
            </wp:positionH>
            <wp:positionV relativeFrom="paragraph">
              <wp:posOffset>-417825</wp:posOffset>
            </wp:positionV>
            <wp:extent cx="1170944" cy="1097280"/>
            <wp:effectExtent l="0" t="0" r="0" b="762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70944" cy="1097280"/>
                    </a:xfrm>
                    <a:prstGeom prst="rect">
                      <a:avLst/>
                    </a:prstGeom>
                    <a:noFill/>
                    <a:ln>
                      <a:noFill/>
                      <a:prstDash/>
                    </a:ln>
                  </pic:spPr>
                </pic:pic>
              </a:graphicData>
            </a:graphic>
          </wp:anchor>
        </w:drawing>
      </w:r>
    </w:p>
    <w:p w:rsidR="000E55D4" w:rsidRDefault="00B70F00">
      <w:pPr>
        <w:pStyle w:val="Standard"/>
        <w:jc w:val="center"/>
      </w:pPr>
      <w:r>
        <w:rPr>
          <w:rFonts w:ascii="Futura Md BT" w:hAnsi="Futura Md BT"/>
          <w:b/>
          <w:sz w:val="48"/>
          <w:szCs w:val="48"/>
        </w:rPr>
        <w:t>Town of Luther</w:t>
      </w:r>
    </w:p>
    <w:p w:rsidR="000E55D4" w:rsidRDefault="00B70F00">
      <w:pPr>
        <w:pStyle w:val="Standard"/>
        <w:jc w:val="center"/>
        <w:rPr>
          <w:rFonts w:ascii="Futura Md BT" w:hAnsi="Futura Md BT"/>
          <w:b/>
          <w:sz w:val="32"/>
          <w:szCs w:val="32"/>
        </w:rPr>
      </w:pPr>
      <w:r>
        <w:rPr>
          <w:rFonts w:ascii="Futura Md BT" w:hAnsi="Futura Md BT"/>
          <w:b/>
          <w:sz w:val="32"/>
          <w:szCs w:val="32"/>
        </w:rPr>
        <w:t xml:space="preserve">Planning Commission </w:t>
      </w:r>
    </w:p>
    <w:p w:rsidR="000E55D4" w:rsidRDefault="00B70F00">
      <w:pPr>
        <w:pStyle w:val="Standard"/>
        <w:jc w:val="center"/>
        <w:rPr>
          <w:rFonts w:ascii="Futura Md BT" w:hAnsi="Futura Md BT"/>
          <w:b/>
          <w:sz w:val="32"/>
          <w:szCs w:val="32"/>
        </w:rPr>
      </w:pPr>
      <w:r>
        <w:rPr>
          <w:rFonts w:ascii="Futura Md BT" w:hAnsi="Futura Md BT"/>
          <w:b/>
          <w:sz w:val="32"/>
          <w:szCs w:val="32"/>
        </w:rPr>
        <w:t>Monday June 12, 2017</w:t>
      </w:r>
    </w:p>
    <w:p w:rsidR="000E55D4" w:rsidRDefault="000E55D4">
      <w:pPr>
        <w:pStyle w:val="Standard"/>
        <w:jc w:val="center"/>
        <w:rPr>
          <w:rFonts w:ascii="Futura Md BT" w:hAnsi="Futura Md BT"/>
          <w:sz w:val="36"/>
          <w:szCs w:val="36"/>
        </w:rPr>
      </w:pPr>
    </w:p>
    <w:p w:rsidR="000E55D4" w:rsidRDefault="00B70F00">
      <w:pPr>
        <w:pStyle w:val="Standard"/>
        <w:ind w:left="-180"/>
        <w:jc w:val="both"/>
      </w:pPr>
      <w:r>
        <w:rPr>
          <w:rFonts w:ascii="Futura Md BT" w:hAnsi="Futura Md BT"/>
        </w:rPr>
        <w:t xml:space="preserve">In accordance with the Open Meeting Act, Section 311, The Town of Luther, County of Oklahoma, 119 S. Main Street, hereby </w:t>
      </w:r>
      <w:r>
        <w:rPr>
          <w:rFonts w:ascii="Futura Md BT" w:hAnsi="Futura Md BT"/>
        </w:rPr>
        <w:t xml:space="preserve">calls a Regular Meeting of the Planning Commission on </w:t>
      </w:r>
      <w:r>
        <w:rPr>
          <w:rFonts w:ascii="Futura Md BT" w:hAnsi="Futura Md BT"/>
          <w:bCs/>
        </w:rPr>
        <w:t>Monday June 12, 2017</w:t>
      </w:r>
      <w:r>
        <w:rPr>
          <w:rFonts w:ascii="Futura Md BT" w:hAnsi="Futura Md BT"/>
        </w:rPr>
        <w:t xml:space="preserve"> at 7:00 p.m. at Luther Town Hall 119 S. Main St., Luther Oklahoma 73054.</w:t>
      </w:r>
    </w:p>
    <w:p w:rsidR="000E55D4" w:rsidRDefault="00B70F00">
      <w:pPr>
        <w:pStyle w:val="Standard"/>
        <w:ind w:left="-180"/>
        <w:jc w:val="both"/>
        <w:rPr>
          <w:rFonts w:ascii="Futura Md BT" w:hAnsi="Futura Md BT"/>
        </w:rPr>
      </w:pPr>
      <w:r>
        <w:rPr>
          <w:rFonts w:ascii="Futura Md BT" w:hAnsi="Futura Md BT"/>
        </w:rPr>
        <w:t xml:space="preserve"> </w:t>
      </w:r>
    </w:p>
    <w:p w:rsidR="000E55D4" w:rsidRDefault="00B70F00">
      <w:pPr>
        <w:pStyle w:val="Standard"/>
        <w:ind w:left="-180"/>
        <w:jc w:val="both"/>
        <w:rPr>
          <w:rFonts w:ascii="Futura Md BT" w:hAnsi="Futura Md BT"/>
        </w:rPr>
      </w:pPr>
      <w:r>
        <w:rPr>
          <w:rFonts w:ascii="Futura Md BT" w:hAnsi="Futura Md BT"/>
        </w:rPr>
        <w:t>Meeting Called to Order</w:t>
      </w:r>
    </w:p>
    <w:p w:rsidR="000E55D4" w:rsidRDefault="00B70F00">
      <w:pPr>
        <w:pStyle w:val="Standard"/>
        <w:numPr>
          <w:ilvl w:val="0"/>
          <w:numId w:val="10"/>
        </w:numPr>
        <w:jc w:val="both"/>
        <w:rPr>
          <w:rFonts w:ascii="Futura Md BT" w:hAnsi="Futura Md BT"/>
        </w:rPr>
      </w:pPr>
      <w:r>
        <w:rPr>
          <w:rFonts w:ascii="Futura Md BT" w:hAnsi="Futura Md BT"/>
        </w:rPr>
        <w:t>Pledge of Allegiance</w:t>
      </w:r>
    </w:p>
    <w:p w:rsidR="000E55D4" w:rsidRDefault="00B70F00">
      <w:pPr>
        <w:pStyle w:val="Standard"/>
        <w:numPr>
          <w:ilvl w:val="0"/>
          <w:numId w:val="1"/>
        </w:numPr>
        <w:jc w:val="both"/>
        <w:rPr>
          <w:rFonts w:ascii="Futura Md BT" w:hAnsi="Futura Md BT"/>
        </w:rPr>
      </w:pPr>
      <w:r>
        <w:rPr>
          <w:rFonts w:ascii="Futura Md BT" w:hAnsi="Futura Md BT"/>
        </w:rPr>
        <w:t>Roll Call</w:t>
      </w:r>
    </w:p>
    <w:p w:rsidR="000E55D4" w:rsidRDefault="00B70F00">
      <w:pPr>
        <w:pStyle w:val="Standard"/>
        <w:numPr>
          <w:ilvl w:val="0"/>
          <w:numId w:val="1"/>
        </w:numPr>
        <w:jc w:val="both"/>
        <w:rPr>
          <w:rFonts w:ascii="Futura Md BT" w:hAnsi="Futura Md BT"/>
        </w:rPr>
      </w:pPr>
      <w:r>
        <w:rPr>
          <w:rFonts w:ascii="Futura Md BT" w:hAnsi="Futura Md BT"/>
        </w:rPr>
        <w:t>Declaration of Quorum</w:t>
      </w:r>
    </w:p>
    <w:p w:rsidR="000E55D4" w:rsidRDefault="000E55D4">
      <w:pPr>
        <w:pStyle w:val="Standard"/>
        <w:jc w:val="both"/>
        <w:rPr>
          <w:rFonts w:ascii="Futura Md BT" w:hAnsi="Futura Md BT"/>
        </w:rPr>
      </w:pPr>
    </w:p>
    <w:p w:rsidR="000E55D4" w:rsidRDefault="000E55D4">
      <w:pPr>
        <w:pStyle w:val="Standard"/>
        <w:ind w:left="360"/>
        <w:jc w:val="both"/>
        <w:rPr>
          <w:rFonts w:ascii="Futura Md BT" w:hAnsi="Futura Md BT"/>
        </w:rPr>
      </w:pPr>
    </w:p>
    <w:p w:rsidR="000E55D4" w:rsidRDefault="00B70F00">
      <w:pPr>
        <w:pStyle w:val="Standard"/>
        <w:ind w:left="-180"/>
        <w:jc w:val="both"/>
        <w:rPr>
          <w:rFonts w:ascii="Futura Md BT" w:hAnsi="Futura Md BT"/>
          <w:b/>
        </w:rPr>
      </w:pPr>
      <w:r>
        <w:rPr>
          <w:rFonts w:ascii="Futura Md BT" w:hAnsi="Futura Md BT"/>
          <w:b/>
        </w:rPr>
        <w:t xml:space="preserve">   Items before the Board:</w:t>
      </w:r>
    </w:p>
    <w:p w:rsidR="000E55D4" w:rsidRDefault="00B70F00">
      <w:pPr>
        <w:pStyle w:val="Standard"/>
        <w:jc w:val="both"/>
      </w:pPr>
      <w:proofErr w:type="gramStart"/>
      <w:r>
        <w:rPr>
          <w:rFonts w:ascii="Futura Md BT" w:hAnsi="Futura Md BT"/>
          <w:b/>
        </w:rPr>
        <w:t>Item 1:</w:t>
      </w:r>
      <w:r>
        <w:rPr>
          <w:rFonts w:ascii="Futura Md BT" w:hAnsi="Futura Md BT"/>
        </w:rPr>
        <w:t xml:space="preserve"> Consideration, discussion and possible action regarding the appointment of Trustee </w:t>
      </w:r>
      <w:proofErr w:type="spellStart"/>
      <w:r>
        <w:rPr>
          <w:rFonts w:ascii="Futura Md BT" w:hAnsi="Futura Md BT"/>
        </w:rPr>
        <w:t>Trandy</w:t>
      </w:r>
      <w:proofErr w:type="spellEnd"/>
      <w:r>
        <w:rPr>
          <w:rFonts w:ascii="Futura Md BT" w:hAnsi="Futura Md BT"/>
        </w:rPr>
        <w:t xml:space="preserve"> Langston as Board Liaison and Ex-Officio member to the Planning Commission.</w:t>
      </w:r>
      <w:proofErr w:type="gramEnd"/>
    </w:p>
    <w:p w:rsidR="000E55D4" w:rsidRDefault="000E55D4">
      <w:pPr>
        <w:pStyle w:val="Standard"/>
        <w:jc w:val="both"/>
        <w:rPr>
          <w:rFonts w:ascii="Futura Md BT" w:hAnsi="Futura Md BT"/>
        </w:rPr>
      </w:pPr>
    </w:p>
    <w:p w:rsidR="000E55D4" w:rsidRDefault="00B70F00">
      <w:pPr>
        <w:pStyle w:val="Standard"/>
        <w:jc w:val="both"/>
      </w:pPr>
      <w:proofErr w:type="gramStart"/>
      <w:r>
        <w:rPr>
          <w:rFonts w:ascii="Futura Md BT" w:hAnsi="Futura Md BT"/>
          <w:b/>
        </w:rPr>
        <w:t>Item 2:</w:t>
      </w:r>
      <w:r>
        <w:rPr>
          <w:rFonts w:ascii="Futura Md BT" w:hAnsi="Futura Md BT"/>
        </w:rPr>
        <w:t xml:space="preserve"> Consideration, discussion and possible action regarding the property at </w:t>
      </w:r>
      <w:r>
        <w:rPr>
          <w:rFonts w:ascii="Futura Md BT" w:hAnsi="Futura Md BT"/>
        </w:rPr>
        <w:t>19800 N. Dobbs Rd., Luther OK 73054.</w:t>
      </w:r>
      <w:proofErr w:type="gramEnd"/>
      <w:r>
        <w:rPr>
          <w:rFonts w:ascii="Futura Md BT" w:hAnsi="Futura Md BT"/>
        </w:rPr>
        <w:t xml:space="preserve">  Owner: Patti Hester</w:t>
      </w:r>
    </w:p>
    <w:p w:rsidR="000E55D4" w:rsidRDefault="000E55D4">
      <w:pPr>
        <w:pStyle w:val="Standard"/>
        <w:jc w:val="both"/>
        <w:rPr>
          <w:rFonts w:ascii="Futura Md BT" w:hAnsi="Futura Md BT"/>
        </w:rPr>
      </w:pPr>
    </w:p>
    <w:p w:rsidR="000E55D4" w:rsidRDefault="00B70F00">
      <w:pPr>
        <w:pStyle w:val="Standard"/>
        <w:jc w:val="both"/>
      </w:pPr>
      <w:r>
        <w:rPr>
          <w:rFonts w:ascii="Futura Md BT" w:hAnsi="Futura Md BT"/>
          <w:b/>
        </w:rPr>
        <w:t>Item 3:</w:t>
      </w:r>
      <w:r>
        <w:rPr>
          <w:rFonts w:ascii="Futura Md BT" w:hAnsi="Futura Md BT"/>
        </w:rPr>
        <w:t xml:space="preserve"> Consideration, discussion, and possible action regarding the creation of an official zoning map for the Town of Luther.</w:t>
      </w:r>
    </w:p>
    <w:p w:rsidR="000E55D4" w:rsidRDefault="000E55D4">
      <w:pPr>
        <w:pStyle w:val="Standard"/>
        <w:jc w:val="both"/>
        <w:rPr>
          <w:rFonts w:ascii="Futura Md BT" w:hAnsi="Futura Md BT"/>
        </w:rPr>
      </w:pPr>
    </w:p>
    <w:p w:rsidR="000E55D4" w:rsidRDefault="00B70F00">
      <w:pPr>
        <w:pStyle w:val="Standard"/>
        <w:jc w:val="both"/>
      </w:pPr>
      <w:r>
        <w:rPr>
          <w:rFonts w:ascii="Futura Md BT" w:hAnsi="Futura Md BT"/>
          <w:b/>
        </w:rPr>
        <w:t>Item 4:</w:t>
      </w:r>
      <w:r>
        <w:rPr>
          <w:rFonts w:ascii="Times New Roman" w:hAnsi="Times New Roman"/>
          <w:b/>
        </w:rPr>
        <w:t xml:space="preserve"> </w:t>
      </w:r>
      <w:r>
        <w:rPr>
          <w:rFonts w:ascii="Futura Md BT" w:hAnsi="Futura Md BT"/>
        </w:rPr>
        <w:t>Consideration, discussion, and possible action regarding the</w:t>
      </w:r>
      <w:r>
        <w:rPr>
          <w:rFonts w:ascii="Futura Md BT" w:hAnsi="Futura Md BT"/>
          <w:color w:val="000000"/>
        </w:rPr>
        <w:t xml:space="preserve"> Consideration, discussion and possible action regarding New Business, if any, which has arisen since the posting of the Agenda, and could not have been anticipated prior to the time of posting, 25 O.S. Sec 311 (9).</w:t>
      </w:r>
    </w:p>
    <w:p w:rsidR="000E55D4" w:rsidRDefault="000E55D4">
      <w:pPr>
        <w:pStyle w:val="Standard"/>
        <w:jc w:val="both"/>
        <w:rPr>
          <w:rFonts w:ascii="Futura Md BT" w:hAnsi="Futura Md BT"/>
          <w:color w:val="000000"/>
        </w:rPr>
      </w:pPr>
    </w:p>
    <w:p w:rsidR="000E55D4" w:rsidRDefault="00B70F00">
      <w:pPr>
        <w:pStyle w:val="Standard"/>
        <w:jc w:val="both"/>
      </w:pPr>
      <w:r>
        <w:rPr>
          <w:rFonts w:ascii="Futura Md BT" w:hAnsi="Futura Md BT"/>
          <w:b/>
        </w:rPr>
        <w:t>Item 5:</w:t>
      </w:r>
      <w:r>
        <w:rPr>
          <w:rFonts w:ascii="Futura Md BT" w:hAnsi="Futura Md BT"/>
        </w:rPr>
        <w:t xml:space="preserve">  Adjourn</w:t>
      </w:r>
    </w:p>
    <w:p w:rsidR="000E55D4" w:rsidRDefault="000E55D4">
      <w:pPr>
        <w:pStyle w:val="Standard"/>
        <w:jc w:val="both"/>
        <w:rPr>
          <w:rFonts w:ascii="Futura Md BT" w:hAnsi="Futura Md BT"/>
        </w:rPr>
      </w:pPr>
    </w:p>
    <w:p w:rsidR="000E55D4" w:rsidRDefault="000E55D4">
      <w:pPr>
        <w:pStyle w:val="Standard"/>
        <w:jc w:val="both"/>
        <w:rPr>
          <w:rFonts w:ascii="Futura Md BT" w:hAnsi="Futura Md BT"/>
        </w:rPr>
      </w:pPr>
    </w:p>
    <w:p w:rsidR="000E55D4" w:rsidRDefault="00B70F00">
      <w:pPr>
        <w:pStyle w:val="Standard"/>
        <w:jc w:val="both"/>
        <w:rPr>
          <w:rFonts w:ascii="Futura Md BT" w:hAnsi="Futura Md BT"/>
          <w:u w:val="single"/>
        </w:rPr>
      </w:pP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p>
    <w:p w:rsidR="000E55D4" w:rsidRDefault="00B70F00">
      <w:pPr>
        <w:pStyle w:val="Standard"/>
        <w:jc w:val="both"/>
        <w:rPr>
          <w:rFonts w:ascii="Futura Md BT" w:hAnsi="Futura Md BT"/>
        </w:rPr>
      </w:pPr>
      <w:r>
        <w:rPr>
          <w:rFonts w:ascii="Futura Md BT" w:hAnsi="Futura Md BT"/>
        </w:rPr>
        <w:t xml:space="preserve">Kim Bourns, </w:t>
      </w:r>
      <w:r>
        <w:rPr>
          <w:rFonts w:ascii="Futura Md BT" w:hAnsi="Futura Md BT"/>
        </w:rPr>
        <w:t>Town Clerk/Treasurer</w:t>
      </w:r>
    </w:p>
    <w:p w:rsidR="000E55D4" w:rsidRDefault="000E55D4">
      <w:pPr>
        <w:pStyle w:val="Standard"/>
        <w:jc w:val="both"/>
        <w:rPr>
          <w:rFonts w:ascii="Futura Md BT" w:hAnsi="Futura Md BT"/>
        </w:rPr>
      </w:pPr>
    </w:p>
    <w:p w:rsidR="000E55D4" w:rsidRDefault="00B70F00">
      <w:pPr>
        <w:pStyle w:val="Standard"/>
        <w:jc w:val="center"/>
      </w:pPr>
      <w:r>
        <w:rPr>
          <w:rFonts w:ascii="Futura Md BT" w:hAnsi="Futura Md BT"/>
          <w:i/>
        </w:rPr>
        <w:t>*Agenda Posted June 9, 2017 at Luther Town Hall and</w:t>
      </w:r>
      <w:r>
        <w:rPr>
          <w:rFonts w:ascii="Times New Roman" w:hAnsi="Times New Roman"/>
          <w:i/>
        </w:rPr>
        <w:t xml:space="preserve"> </w:t>
      </w:r>
      <w:r>
        <w:rPr>
          <w:rFonts w:ascii="Futura Md BT" w:hAnsi="Futura Md BT"/>
          <w:i/>
        </w:rPr>
        <w:t xml:space="preserve">on the website at </w:t>
      </w:r>
      <w:hyperlink r:id="rId9" w:history="1">
        <w:r>
          <w:rPr>
            <w:rFonts w:ascii="Futura Md BT" w:hAnsi="Futura Md BT"/>
            <w:i/>
          </w:rPr>
          <w:t>www.townoflutherok.com</w:t>
        </w:r>
      </w:hyperlink>
      <w:r>
        <w:rPr>
          <w:rFonts w:ascii="Futura Md BT" w:hAnsi="Futura Md BT"/>
          <w:i/>
        </w:rPr>
        <w:t>,</w:t>
      </w:r>
      <w:r>
        <w:rPr>
          <w:rFonts w:ascii="Futura Md BT" w:hAnsi="Futura Md BT"/>
          <w:b/>
          <w:i/>
        </w:rPr>
        <w:t xml:space="preserve"> </w:t>
      </w:r>
      <w:r>
        <w:rPr>
          <w:rFonts w:ascii="Futura Md BT" w:hAnsi="Futura Md BT"/>
          <w:i/>
        </w:rPr>
        <w:t>prior to 7:00 pm.*</w:t>
      </w:r>
    </w:p>
    <w:p w:rsidR="000E55D4" w:rsidRDefault="000E55D4">
      <w:pPr>
        <w:pStyle w:val="Standard"/>
        <w:jc w:val="both"/>
      </w:pPr>
    </w:p>
    <w:sectPr w:rsidR="000E55D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00" w:rsidRDefault="00B70F00">
      <w:pPr>
        <w:spacing w:after="0" w:line="240" w:lineRule="auto"/>
      </w:pPr>
      <w:r>
        <w:separator/>
      </w:r>
    </w:p>
  </w:endnote>
  <w:endnote w:type="continuationSeparator" w:id="0">
    <w:p w:rsidR="00B70F00" w:rsidRDefault="00B7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00" w:rsidRDefault="00B70F00">
      <w:pPr>
        <w:spacing w:after="0" w:line="240" w:lineRule="auto"/>
      </w:pPr>
      <w:r>
        <w:rPr>
          <w:color w:val="000000"/>
        </w:rPr>
        <w:separator/>
      </w:r>
    </w:p>
  </w:footnote>
  <w:footnote w:type="continuationSeparator" w:id="0">
    <w:p w:rsidR="00B70F00" w:rsidRDefault="00B70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C8D"/>
    <w:multiLevelType w:val="multilevel"/>
    <w:tmpl w:val="BFC68E8A"/>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E735337"/>
    <w:multiLevelType w:val="multilevel"/>
    <w:tmpl w:val="56569F88"/>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4423227"/>
    <w:multiLevelType w:val="multilevel"/>
    <w:tmpl w:val="86CE3258"/>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A7C2173"/>
    <w:multiLevelType w:val="multilevel"/>
    <w:tmpl w:val="D60C2A1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39812F1"/>
    <w:multiLevelType w:val="multilevel"/>
    <w:tmpl w:val="BE0417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99370C5"/>
    <w:multiLevelType w:val="multilevel"/>
    <w:tmpl w:val="0F44F944"/>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34747F9"/>
    <w:multiLevelType w:val="multilevel"/>
    <w:tmpl w:val="CC7A1478"/>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66021A9"/>
    <w:multiLevelType w:val="multilevel"/>
    <w:tmpl w:val="345C038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7B22FBB"/>
    <w:multiLevelType w:val="multilevel"/>
    <w:tmpl w:val="B160567A"/>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1"/>
  </w:num>
  <w:num w:numId="3">
    <w:abstractNumId w:val="5"/>
  </w:num>
  <w:num w:numId="4">
    <w:abstractNumId w:val="0"/>
  </w:num>
  <w:num w:numId="5">
    <w:abstractNumId w:val="3"/>
  </w:num>
  <w:num w:numId="6">
    <w:abstractNumId w:val="8"/>
  </w:num>
  <w:num w:numId="7">
    <w:abstractNumId w:val="7"/>
  </w:num>
  <w:num w:numId="8">
    <w:abstractNumId w:val="2"/>
  </w:num>
  <w:num w:numId="9">
    <w:abstractNumId w:val="6"/>
  </w:num>
  <w:num w:numId="10">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55D4"/>
    <w:rsid w:val="000E55D4"/>
    <w:rsid w:val="005E7E1E"/>
    <w:rsid w:val="00B7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2017-03-13T14:57:00Z</cp:lastPrinted>
  <dcterms:created xsi:type="dcterms:W3CDTF">2017-06-09T17:32:00Z</dcterms:created>
  <dcterms:modified xsi:type="dcterms:W3CDTF">2017-06-09T17:32:00Z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