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32B8C" w14:textId="035F5770" w:rsidR="00DA1562" w:rsidRDefault="00527097" w:rsidP="00B659A5">
      <w:pPr>
        <w:jc w:val="center"/>
        <w:rPr>
          <w:rFonts w:ascii="Times New Roman" w:hAnsi="Times New Roman"/>
          <w:b/>
          <w:sz w:val="28"/>
          <w:szCs w:val="28"/>
        </w:rPr>
      </w:pPr>
      <w:bookmarkStart w:id="0" w:name="_GoBack"/>
      <w:bookmarkEnd w:id="0"/>
      <w:r>
        <w:rPr>
          <w:noProof/>
        </w:rPr>
        <w:drawing>
          <wp:inline distT="0" distB="0" distL="0" distR="0" wp14:anchorId="286FAA26" wp14:editId="777A4BCA">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8"/>
                    <a:stretch>
                      <a:fillRect/>
                    </a:stretch>
                  </pic:blipFill>
                  <pic:spPr>
                    <a:xfrm>
                      <a:off x="0" y="0"/>
                      <a:ext cx="1770163" cy="1189187"/>
                    </a:xfrm>
                    <a:prstGeom prst="rect">
                      <a:avLst/>
                    </a:prstGeom>
                  </pic:spPr>
                </pic:pic>
              </a:graphicData>
            </a:graphic>
          </wp:inline>
        </w:drawing>
      </w:r>
    </w:p>
    <w:p w14:paraId="2BDD03D9" w14:textId="1A4A3D87"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752B0F58" w:rsidR="007D2414" w:rsidRDefault="00BE27D8" w:rsidP="00BE27D8">
      <w:pPr>
        <w:jc w:val="both"/>
        <w:rPr>
          <w:rFonts w:ascii="Times New Roman" w:hAnsi="Times New Roman"/>
          <w:b/>
          <w:sz w:val="28"/>
          <w:szCs w:val="28"/>
        </w:rPr>
      </w:pPr>
      <w:r>
        <w:rPr>
          <w:rFonts w:ascii="Times New Roman" w:hAnsi="Times New Roman"/>
          <w:b/>
          <w:sz w:val="28"/>
          <w:szCs w:val="28"/>
        </w:rPr>
        <w:t xml:space="preserve">                                  </w:t>
      </w:r>
      <w:r w:rsidR="002D6142">
        <w:rPr>
          <w:rFonts w:ascii="Times New Roman" w:hAnsi="Times New Roman"/>
          <w:b/>
          <w:sz w:val="28"/>
          <w:szCs w:val="28"/>
        </w:rPr>
        <w:t>SPECIAL</w:t>
      </w:r>
      <w:r w:rsidR="00C13674" w:rsidRPr="007D2414">
        <w:rPr>
          <w:rFonts w:ascii="Times New Roman" w:hAnsi="Times New Roman"/>
          <w:b/>
          <w:sz w:val="28"/>
          <w:szCs w:val="28"/>
        </w:rPr>
        <w:t xml:space="preserve"> MEETING </w:t>
      </w:r>
      <w:r w:rsidR="003134FC">
        <w:rPr>
          <w:rFonts w:ascii="Times New Roman" w:hAnsi="Times New Roman"/>
          <w:b/>
          <w:sz w:val="28"/>
          <w:szCs w:val="28"/>
        </w:rPr>
        <w:t xml:space="preserve">AMENDED </w:t>
      </w:r>
      <w:r w:rsidR="00C13674" w:rsidRPr="007D2414">
        <w:rPr>
          <w:rFonts w:ascii="Times New Roman" w:hAnsi="Times New Roman"/>
          <w:b/>
          <w:sz w:val="28"/>
          <w:szCs w:val="28"/>
        </w:rPr>
        <w:t>AGENDA</w:t>
      </w:r>
    </w:p>
    <w:p w14:paraId="4AAAB0F7" w14:textId="77777777" w:rsidR="00D20B83" w:rsidRDefault="00D20B83" w:rsidP="00BE27D8">
      <w:pPr>
        <w:jc w:val="both"/>
        <w:rPr>
          <w:rFonts w:ascii="Times New Roman" w:hAnsi="Times New Roman"/>
          <w:b/>
          <w:sz w:val="28"/>
          <w:szCs w:val="28"/>
        </w:rPr>
      </w:pPr>
    </w:p>
    <w:p w14:paraId="1153BDEA" w14:textId="54A966BD" w:rsidR="00D20B83" w:rsidRDefault="00D20B83" w:rsidP="00D20B83">
      <w:pPr>
        <w:jc w:val="center"/>
        <w:rPr>
          <w:rFonts w:ascii="Times New Roman" w:hAnsi="Times New Roman"/>
          <w:b/>
          <w:sz w:val="28"/>
          <w:szCs w:val="28"/>
        </w:rPr>
      </w:pPr>
      <w:r>
        <w:rPr>
          <w:rFonts w:ascii="Times New Roman" w:hAnsi="Times New Roman"/>
          <w:b/>
          <w:sz w:val="28"/>
          <w:szCs w:val="28"/>
        </w:rPr>
        <w:t>MINUTES</w:t>
      </w:r>
    </w:p>
    <w:p w14:paraId="3485E173" w14:textId="77777777" w:rsidR="00153741" w:rsidRPr="007D2414" w:rsidRDefault="00153741" w:rsidP="00DA1562">
      <w:pPr>
        <w:ind w:left="2880" w:firstLine="720"/>
        <w:rPr>
          <w:rFonts w:ascii="Times New Roman" w:hAnsi="Times New Roman"/>
          <w:b/>
          <w:sz w:val="28"/>
          <w:szCs w:val="28"/>
        </w:rPr>
      </w:pPr>
    </w:p>
    <w:p w14:paraId="52768991" w14:textId="77777777" w:rsidR="00B575C1" w:rsidRPr="005C2A6A" w:rsidRDefault="00B575C1" w:rsidP="007D2414">
      <w:pPr>
        <w:pStyle w:val="ListParagraph"/>
        <w:ind w:left="0"/>
        <w:jc w:val="center"/>
        <w:rPr>
          <w:rFonts w:ascii="Times New Roman" w:hAnsi="Times New Roman"/>
          <w:sz w:val="26"/>
          <w:szCs w:val="26"/>
        </w:rPr>
      </w:pPr>
    </w:p>
    <w:p w14:paraId="31240A1D" w14:textId="1C611335" w:rsidR="00C13674" w:rsidRPr="003134FC" w:rsidRDefault="005C2A6A" w:rsidP="003134FC">
      <w:pPr>
        <w:pStyle w:val="ListParagraph"/>
        <w:jc w:val="both"/>
        <w:rPr>
          <w:rFonts w:ascii="Times New Roman" w:hAnsi="Times New Roman"/>
          <w:bCs/>
          <w:sz w:val="26"/>
          <w:szCs w:val="26"/>
        </w:rPr>
      </w:pPr>
      <w:r w:rsidRPr="005C2A6A">
        <w:rPr>
          <w:rFonts w:ascii="Times New Roman" w:hAnsi="Times New Roman"/>
          <w:sz w:val="26"/>
          <w:szCs w:val="26"/>
        </w:rPr>
        <w:t>In accordance with the Open Meeting Act,</w:t>
      </w:r>
      <w:r w:rsidR="00867FAB">
        <w:rPr>
          <w:rFonts w:ascii="Times New Roman" w:hAnsi="Times New Roman"/>
          <w:sz w:val="26"/>
          <w:szCs w:val="26"/>
        </w:rPr>
        <w:t xml:space="preserve"> t</w:t>
      </w:r>
      <w:r w:rsidRPr="005C2A6A">
        <w:rPr>
          <w:rFonts w:ascii="Times New Roman" w:hAnsi="Times New Roman"/>
          <w:sz w:val="26"/>
          <w:szCs w:val="26"/>
        </w:rPr>
        <w:t xml:space="preserve">he Town of Luther, County of Oklahoma, 119 S. Main Street, hereby </w:t>
      </w:r>
      <w:r w:rsidR="003134FC">
        <w:rPr>
          <w:rFonts w:ascii="Times New Roman" w:hAnsi="Times New Roman"/>
          <w:sz w:val="26"/>
          <w:szCs w:val="26"/>
        </w:rPr>
        <w:t>provides an Amended Agenda for</w:t>
      </w:r>
      <w:r w:rsidRPr="005C2A6A">
        <w:rPr>
          <w:rFonts w:ascii="Times New Roman" w:hAnsi="Times New Roman"/>
          <w:sz w:val="26"/>
          <w:szCs w:val="26"/>
        </w:rPr>
        <w:t xml:space="preserve"> a </w:t>
      </w:r>
      <w:r w:rsidR="003B01E5" w:rsidRPr="003B01E5">
        <w:rPr>
          <w:rFonts w:ascii="Times New Roman" w:hAnsi="Times New Roman"/>
          <w:b/>
          <w:sz w:val="26"/>
          <w:szCs w:val="26"/>
        </w:rPr>
        <w:t>Special</w:t>
      </w:r>
      <w:r w:rsidRPr="00F24CEB">
        <w:rPr>
          <w:rFonts w:ascii="Times New Roman" w:hAnsi="Times New Roman"/>
          <w:b/>
          <w:sz w:val="26"/>
          <w:szCs w:val="26"/>
        </w:rPr>
        <w:t xml:space="preserve"> Meeting of </w:t>
      </w:r>
      <w:r w:rsidR="0093118B" w:rsidRPr="00F24CEB">
        <w:rPr>
          <w:rFonts w:ascii="Times New Roman" w:hAnsi="Times New Roman"/>
          <w:b/>
          <w:sz w:val="26"/>
          <w:szCs w:val="26"/>
        </w:rPr>
        <w:t xml:space="preserve">the Luther Board of Trustees, </w:t>
      </w:r>
      <w:r w:rsidR="00153741">
        <w:rPr>
          <w:rFonts w:ascii="Times New Roman" w:hAnsi="Times New Roman"/>
          <w:b/>
          <w:sz w:val="26"/>
          <w:szCs w:val="26"/>
        </w:rPr>
        <w:t>Wednesday September 11</w:t>
      </w:r>
      <w:r w:rsidR="00F15762">
        <w:rPr>
          <w:rFonts w:ascii="Times New Roman" w:hAnsi="Times New Roman"/>
          <w:b/>
          <w:sz w:val="26"/>
          <w:szCs w:val="26"/>
        </w:rPr>
        <w:t>,</w:t>
      </w:r>
      <w:r w:rsidR="001261A6">
        <w:rPr>
          <w:rFonts w:ascii="Times New Roman" w:hAnsi="Times New Roman"/>
          <w:b/>
          <w:sz w:val="26"/>
          <w:szCs w:val="26"/>
        </w:rPr>
        <w:t xml:space="preserve"> 201</w:t>
      </w:r>
      <w:r w:rsidR="003A0316">
        <w:rPr>
          <w:rFonts w:ascii="Times New Roman" w:hAnsi="Times New Roman"/>
          <w:b/>
          <w:sz w:val="26"/>
          <w:szCs w:val="26"/>
        </w:rPr>
        <w:t>9</w:t>
      </w:r>
      <w:r w:rsidR="0093118B">
        <w:rPr>
          <w:rFonts w:ascii="Times New Roman" w:hAnsi="Times New Roman"/>
          <w:b/>
          <w:sz w:val="26"/>
          <w:szCs w:val="26"/>
        </w:rPr>
        <w:t xml:space="preserve"> </w:t>
      </w:r>
      <w:r w:rsidR="00197792">
        <w:rPr>
          <w:rFonts w:ascii="Times New Roman" w:hAnsi="Times New Roman"/>
          <w:b/>
          <w:sz w:val="26"/>
          <w:szCs w:val="26"/>
        </w:rPr>
        <w:t xml:space="preserve">at </w:t>
      </w:r>
      <w:r w:rsidR="00153741">
        <w:rPr>
          <w:rFonts w:ascii="Times New Roman" w:hAnsi="Times New Roman"/>
          <w:b/>
          <w:sz w:val="26"/>
          <w:szCs w:val="26"/>
        </w:rPr>
        <w:t>6:00</w:t>
      </w:r>
      <w:r w:rsidRPr="005C2A6A">
        <w:rPr>
          <w:rFonts w:ascii="Times New Roman" w:hAnsi="Times New Roman"/>
          <w:b/>
          <w:sz w:val="26"/>
          <w:szCs w:val="26"/>
        </w:rPr>
        <w:t xml:space="preserve"> p.m. at </w:t>
      </w:r>
      <w:r w:rsidR="00254678">
        <w:rPr>
          <w:rFonts w:ascii="Times New Roman" w:hAnsi="Times New Roman"/>
          <w:b/>
          <w:sz w:val="26"/>
          <w:szCs w:val="26"/>
        </w:rPr>
        <w:t>Town Hall 119 S. Main St.</w:t>
      </w:r>
      <w:r w:rsidRPr="005C2A6A">
        <w:rPr>
          <w:rFonts w:ascii="Times New Roman" w:hAnsi="Times New Roman"/>
          <w:b/>
          <w:sz w:val="26"/>
          <w:szCs w:val="26"/>
        </w:rPr>
        <w:t>, Luther, OK 73054</w:t>
      </w:r>
      <w:r w:rsidR="003134FC">
        <w:rPr>
          <w:rFonts w:ascii="Times New Roman" w:hAnsi="Times New Roman"/>
          <w:b/>
          <w:sz w:val="26"/>
          <w:szCs w:val="26"/>
        </w:rPr>
        <w:t xml:space="preserve">, </w:t>
      </w:r>
      <w:r w:rsidR="003134FC">
        <w:rPr>
          <w:rFonts w:ascii="Times New Roman" w:hAnsi="Times New Roman"/>
          <w:bCs/>
          <w:sz w:val="26"/>
          <w:szCs w:val="26"/>
        </w:rPr>
        <w:t>previously called in accordance with the Open Meeting Act.</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01D74B5D"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r w:rsidR="00D20B83">
        <w:rPr>
          <w:rFonts w:ascii="Times New Roman" w:eastAsia="Times New Roman" w:hAnsi="Times New Roman"/>
          <w:b/>
        </w:rPr>
        <w:t>.</w:t>
      </w:r>
    </w:p>
    <w:p w14:paraId="1D7381FF" w14:textId="3B72D513"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Pledge of Allegiance</w:t>
      </w:r>
      <w:r w:rsidR="00D20B83">
        <w:rPr>
          <w:rFonts w:ascii="Times New Roman" w:eastAsia="Times New Roman" w:hAnsi="Times New Roman"/>
          <w:b/>
        </w:rPr>
        <w:t>.</w:t>
      </w:r>
    </w:p>
    <w:p w14:paraId="734EE3BB" w14:textId="43E4E7E3"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D20B83">
        <w:rPr>
          <w:rFonts w:ascii="Times New Roman" w:eastAsia="Times New Roman" w:hAnsi="Times New Roman"/>
          <w:b/>
        </w:rPr>
        <w:t>… All Present.</w:t>
      </w:r>
    </w:p>
    <w:p w14:paraId="348383CE" w14:textId="0C83DA32"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r w:rsidR="00D20B83">
        <w:rPr>
          <w:rFonts w:ascii="Times New Roman" w:eastAsia="Times New Roman" w:hAnsi="Times New Roman"/>
          <w:b/>
        </w:rPr>
        <w:t>… Yes.</w:t>
      </w: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125A22D8" w14:textId="221EE10E" w:rsidR="005E29E3" w:rsidRDefault="005E29E3" w:rsidP="005E29E3">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w:t>
      </w:r>
      <w:r w:rsidR="00153741">
        <w:rPr>
          <w:rFonts w:ascii="Times New Roman" w:eastAsia="Times New Roman" w:hAnsi="Times New Roman"/>
          <w:b/>
        </w:rPr>
        <w:t>Chelsea House</w:t>
      </w:r>
      <w:r>
        <w:rPr>
          <w:rFonts w:ascii="Times New Roman" w:eastAsia="Times New Roman" w:hAnsi="Times New Roman"/>
          <w:b/>
        </w:rPr>
        <w:t>)</w:t>
      </w:r>
    </w:p>
    <w:p w14:paraId="48092953" w14:textId="2331F6EF" w:rsidR="000A04AC" w:rsidRDefault="00254678" w:rsidP="000A04AC">
      <w:pPr>
        <w:widowControl w:val="0"/>
        <w:autoSpaceDE w:val="0"/>
        <w:autoSpaceDN w:val="0"/>
        <w:adjustRightInd w:val="0"/>
        <w:ind w:left="1260" w:hanging="540"/>
        <w:jc w:val="center"/>
        <w:rPr>
          <w:rFonts w:ascii="Times New Roman" w:eastAsia="Times New Roman" w:hAnsi="Times New Roman"/>
          <w:b/>
        </w:rPr>
      </w:pPr>
      <w:r>
        <w:rPr>
          <w:rFonts w:ascii="Times New Roman" w:eastAsia="Times New Roman" w:hAnsi="Times New Roman"/>
          <w:b/>
        </w:rPr>
        <w:t>Tr</w:t>
      </w:r>
      <w:r w:rsidR="000A04AC" w:rsidRPr="009D318C">
        <w:rPr>
          <w:rFonts w:ascii="Times New Roman" w:eastAsia="Times New Roman" w:hAnsi="Times New Roman"/>
          <w:b/>
        </w:rPr>
        <w:t xml:space="preserve">ustee </w:t>
      </w:r>
      <w:r w:rsidR="000A04AC">
        <w:rPr>
          <w:rFonts w:ascii="Times New Roman" w:eastAsia="Times New Roman" w:hAnsi="Times New Roman"/>
          <w:b/>
        </w:rPr>
        <w:t>Two (</w:t>
      </w:r>
      <w:r w:rsidR="00EF05B8">
        <w:rPr>
          <w:rFonts w:ascii="Times New Roman" w:eastAsia="Times New Roman" w:hAnsi="Times New Roman"/>
          <w:b/>
        </w:rPr>
        <w:t>Brian Hall</w:t>
      </w:r>
      <w:r w:rsidR="000A04AC" w:rsidRPr="009D318C">
        <w:rPr>
          <w:rFonts w:ascii="Times New Roman" w:eastAsia="Times New Roman" w:hAnsi="Times New Roman"/>
          <w:b/>
        </w:rPr>
        <w:t>)</w:t>
      </w:r>
    </w:p>
    <w:p w14:paraId="2714AAC8" w14:textId="7777777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Three (Trandy Langston)</w:t>
      </w:r>
    </w:p>
    <w:p w14:paraId="65F3C740" w14:textId="15F9825D"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Four (</w:t>
      </w:r>
      <w:r w:rsidR="00EF05B8">
        <w:rPr>
          <w:rFonts w:ascii="Times New Roman" w:eastAsia="Times New Roman" w:hAnsi="Times New Roman"/>
          <w:b/>
        </w:rPr>
        <w:t>Jeff Schwarzmeier</w:t>
      </w:r>
      <w:r w:rsidRPr="009D318C">
        <w:rPr>
          <w:rFonts w:ascii="Times New Roman" w:eastAsia="Times New Roman" w:hAnsi="Times New Roman"/>
          <w:b/>
        </w:rPr>
        <w:t>)</w:t>
      </w:r>
    </w:p>
    <w:p w14:paraId="625D62FC" w14:textId="4375389A" w:rsidR="002824B5" w:rsidRDefault="00254678" w:rsidP="002824B5">
      <w:pPr>
        <w:widowControl w:val="0"/>
        <w:autoSpaceDE w:val="0"/>
        <w:autoSpaceDN w:val="0"/>
        <w:adjustRightInd w:val="0"/>
        <w:ind w:left="1260" w:hanging="540"/>
        <w:jc w:val="center"/>
        <w:rPr>
          <w:rFonts w:ascii="Times New Roman" w:eastAsia="Times New Roman" w:hAnsi="Times New Roman"/>
          <w:b/>
        </w:rPr>
      </w:pPr>
      <w:r>
        <w:rPr>
          <w:rFonts w:ascii="Times New Roman" w:eastAsia="Times New Roman" w:hAnsi="Times New Roman"/>
          <w:b/>
        </w:rPr>
        <w:t>T</w:t>
      </w:r>
      <w:r w:rsidR="002824B5" w:rsidRPr="00B575C1">
        <w:rPr>
          <w:rFonts w:ascii="Times New Roman" w:eastAsia="Times New Roman" w:hAnsi="Times New Roman"/>
          <w:b/>
        </w:rPr>
        <w:t>rustee Five</w:t>
      </w:r>
      <w:r w:rsidR="002824B5">
        <w:rPr>
          <w:rFonts w:ascii="Times New Roman" w:eastAsia="Times New Roman" w:hAnsi="Times New Roman"/>
          <w:b/>
        </w:rPr>
        <w:t xml:space="preserve"> (Jenni White)</w:t>
      </w:r>
    </w:p>
    <w:p w14:paraId="5DEAD160" w14:textId="77777777" w:rsidR="00064DF1" w:rsidRDefault="00064DF1" w:rsidP="002824B5">
      <w:pPr>
        <w:widowControl w:val="0"/>
        <w:autoSpaceDE w:val="0"/>
        <w:autoSpaceDN w:val="0"/>
        <w:adjustRightInd w:val="0"/>
        <w:ind w:left="1260" w:hanging="540"/>
        <w:jc w:val="center"/>
        <w:rPr>
          <w:rFonts w:ascii="Times New Roman" w:eastAsia="Times New Roman" w:hAnsi="Times New Roman"/>
          <w:b/>
        </w:rPr>
      </w:pPr>
    </w:p>
    <w:p w14:paraId="4645FBBC" w14:textId="77777777" w:rsidR="00E127D6" w:rsidRPr="00E127D6" w:rsidRDefault="00E127D6" w:rsidP="00E127D6">
      <w:pPr>
        <w:contextualSpacing/>
        <w:jc w:val="both"/>
        <w:rPr>
          <w:rFonts w:ascii="Times New Roman" w:eastAsia="Times New Roman" w:hAnsi="Times New Roman"/>
        </w:rPr>
      </w:pPr>
    </w:p>
    <w:p w14:paraId="63D88354" w14:textId="4CB82111" w:rsidR="00E127D6" w:rsidRDefault="00E127D6" w:rsidP="00064DF1">
      <w:pPr>
        <w:numPr>
          <w:ilvl w:val="0"/>
          <w:numId w:val="2"/>
        </w:numPr>
        <w:contextualSpacing/>
        <w:jc w:val="both"/>
        <w:rPr>
          <w:rFonts w:ascii="Times New Roman" w:eastAsia="Times New Roman" w:hAnsi="Times New Roman"/>
        </w:rPr>
      </w:pPr>
      <w:r>
        <w:rPr>
          <w:rFonts w:ascii="Times New Roman" w:eastAsia="Times New Roman" w:hAnsi="Times New Roman"/>
        </w:rPr>
        <w:t>Consideration, discussion, and possible acceptance of the resignation of Chelsea House, Trustee One, effective September 14, 2019.</w:t>
      </w:r>
    </w:p>
    <w:p w14:paraId="39566118" w14:textId="220C3611" w:rsidR="00D20B83" w:rsidRPr="00D20B83" w:rsidRDefault="00D20B83" w:rsidP="00D20B83">
      <w:pPr>
        <w:ind w:left="990"/>
        <w:contextualSpacing/>
        <w:jc w:val="both"/>
        <w:rPr>
          <w:rFonts w:ascii="Times New Roman" w:eastAsia="Times New Roman" w:hAnsi="Times New Roman"/>
          <w:b/>
        </w:rPr>
      </w:pPr>
      <w:r w:rsidRPr="00D20B83">
        <w:rPr>
          <w:rFonts w:ascii="Times New Roman" w:eastAsia="Times New Roman" w:hAnsi="Times New Roman"/>
          <w:b/>
        </w:rPr>
        <w:t>Motion to accept Chelsea House’s resignation effective September 14</w:t>
      </w:r>
      <w:r w:rsidRPr="00D20B83">
        <w:rPr>
          <w:rFonts w:ascii="Times New Roman" w:eastAsia="Times New Roman" w:hAnsi="Times New Roman"/>
          <w:b/>
          <w:vertAlign w:val="superscript"/>
        </w:rPr>
        <w:t>th</w:t>
      </w:r>
      <w:r w:rsidRPr="00D20B83">
        <w:rPr>
          <w:rFonts w:ascii="Times New Roman" w:eastAsia="Times New Roman" w:hAnsi="Times New Roman"/>
          <w:b/>
        </w:rPr>
        <w:t>, 2019: J. White… 2</w:t>
      </w:r>
      <w:r w:rsidRPr="00D20B83">
        <w:rPr>
          <w:rFonts w:ascii="Times New Roman" w:eastAsia="Times New Roman" w:hAnsi="Times New Roman"/>
          <w:b/>
          <w:vertAlign w:val="superscript"/>
        </w:rPr>
        <w:t>nd</w:t>
      </w:r>
      <w:r w:rsidRPr="00D20B83">
        <w:rPr>
          <w:rFonts w:ascii="Times New Roman" w:eastAsia="Times New Roman" w:hAnsi="Times New Roman"/>
          <w:b/>
        </w:rPr>
        <w:t>: T. Langston… Unanimous Yes Vote.</w:t>
      </w:r>
    </w:p>
    <w:p w14:paraId="4ED95A79" w14:textId="77777777" w:rsidR="00E127D6" w:rsidRPr="00E127D6" w:rsidRDefault="00E127D6" w:rsidP="00E127D6">
      <w:pPr>
        <w:ind w:left="990"/>
        <w:contextualSpacing/>
        <w:jc w:val="both"/>
        <w:rPr>
          <w:rFonts w:ascii="Times New Roman" w:eastAsia="Times New Roman" w:hAnsi="Times New Roman"/>
        </w:rPr>
      </w:pPr>
    </w:p>
    <w:p w14:paraId="6EF243F4" w14:textId="6CE219B6" w:rsidR="00064DF1" w:rsidRPr="00D20B83" w:rsidRDefault="00064DF1" w:rsidP="00E127D6">
      <w:pPr>
        <w:numPr>
          <w:ilvl w:val="0"/>
          <w:numId w:val="2"/>
        </w:numPr>
        <w:contextualSpacing/>
        <w:jc w:val="both"/>
        <w:rPr>
          <w:rFonts w:ascii="Times New Roman" w:eastAsia="Times New Roman" w:hAnsi="Times New Roman"/>
        </w:rPr>
      </w:pPr>
      <w:r w:rsidRPr="00064DF1">
        <w:rPr>
          <w:rFonts w:ascii="Times New Roman" w:eastAsia="Times New Roman" w:hAnsi="Times New Roman"/>
          <w:b/>
          <w:bCs/>
        </w:rPr>
        <w:t>PROPOSED EXECUTIVE SESSION:</w:t>
      </w:r>
      <w:r w:rsidRPr="00064DF1">
        <w:rPr>
          <w:rFonts w:ascii="Times New Roman" w:eastAsia="Times New Roman" w:hAnsi="Times New Roman"/>
        </w:rPr>
        <w:t xml:space="preserve"> Consideration and possible action to enter into executive session for confidential communication</w:t>
      </w:r>
      <w:r w:rsidR="00DC426F">
        <w:rPr>
          <w:rFonts w:ascii="Times New Roman" w:eastAsia="Times New Roman" w:hAnsi="Times New Roman"/>
        </w:rPr>
        <w:t>s</w:t>
      </w:r>
      <w:r w:rsidRPr="00064DF1">
        <w:rPr>
          <w:rFonts w:ascii="Times New Roman" w:eastAsia="Times New Roman" w:hAnsi="Times New Roman"/>
        </w:rPr>
        <w:t xml:space="preserve"> with legal counsel regarding an Open Records Request submitted by the Institute for Justice regarding Municipal Court, possible claims and/or litigation and an investigation involving the request and concerns expressed by the Institute for Justice, on advice of legal counsel that  </w:t>
      </w:r>
      <w:r w:rsidRPr="00064DF1">
        <w:rPr>
          <w:rFonts w:ascii="Times New Roman" w:eastAsia="Times New Roman" w:hAnsi="Times New Roman"/>
          <w:color w:val="000000"/>
        </w:rPr>
        <w:t>public disclosure would seriously impair the ability of the Board of Trustees to process the pending investigation and any potential claims or litigation in the public interest as authorized by 25 O.S. Section 307(B)(4). </w:t>
      </w:r>
    </w:p>
    <w:p w14:paraId="0402A4E3" w14:textId="614EB924" w:rsidR="00D20B83" w:rsidRPr="00D20B83" w:rsidRDefault="00D20B83" w:rsidP="00D20B83">
      <w:pPr>
        <w:ind w:left="990"/>
        <w:contextualSpacing/>
        <w:jc w:val="both"/>
        <w:rPr>
          <w:rFonts w:ascii="Times New Roman" w:eastAsia="Times New Roman" w:hAnsi="Times New Roman"/>
          <w:b/>
        </w:rPr>
      </w:pPr>
      <w:r w:rsidRPr="00D20B83">
        <w:rPr>
          <w:rFonts w:ascii="Times New Roman" w:eastAsia="Times New Roman" w:hAnsi="Times New Roman"/>
          <w:b/>
        </w:rPr>
        <w:t xml:space="preserve">Motion to </w:t>
      </w:r>
      <w:r>
        <w:rPr>
          <w:rFonts w:ascii="Times New Roman" w:eastAsia="Times New Roman" w:hAnsi="Times New Roman"/>
          <w:b/>
        </w:rPr>
        <w:t>enter into Executive Session</w:t>
      </w:r>
      <w:r w:rsidRPr="00D20B83">
        <w:rPr>
          <w:rFonts w:ascii="Times New Roman" w:eastAsia="Times New Roman" w:hAnsi="Times New Roman"/>
          <w:b/>
        </w:rPr>
        <w:t>: J. White… 2</w:t>
      </w:r>
      <w:r w:rsidRPr="00D20B83">
        <w:rPr>
          <w:rFonts w:ascii="Times New Roman" w:eastAsia="Times New Roman" w:hAnsi="Times New Roman"/>
          <w:b/>
          <w:vertAlign w:val="superscript"/>
        </w:rPr>
        <w:t>nd</w:t>
      </w:r>
      <w:r w:rsidRPr="00D20B83">
        <w:rPr>
          <w:rFonts w:ascii="Times New Roman" w:eastAsia="Times New Roman" w:hAnsi="Times New Roman"/>
          <w:b/>
        </w:rPr>
        <w:t>: T. Langston… Unanimous Yes Vote.</w:t>
      </w:r>
    </w:p>
    <w:p w14:paraId="1F672162" w14:textId="77777777" w:rsidR="005B5587" w:rsidRDefault="005B5587" w:rsidP="002824B5">
      <w:pPr>
        <w:widowControl w:val="0"/>
        <w:autoSpaceDE w:val="0"/>
        <w:autoSpaceDN w:val="0"/>
        <w:adjustRightInd w:val="0"/>
        <w:ind w:left="1260" w:hanging="540"/>
        <w:jc w:val="center"/>
        <w:rPr>
          <w:rFonts w:ascii="Times New Roman" w:eastAsia="Times New Roman" w:hAnsi="Times New Roman"/>
          <w:b/>
        </w:rPr>
      </w:pPr>
    </w:p>
    <w:p w14:paraId="4DCA2AB8" w14:textId="30A74D3E" w:rsidR="005B5587" w:rsidRDefault="005B5587" w:rsidP="00064DF1">
      <w:pPr>
        <w:pStyle w:val="ListParagraph"/>
        <w:numPr>
          <w:ilvl w:val="0"/>
          <w:numId w:val="2"/>
        </w:numPr>
        <w:jc w:val="both"/>
        <w:rPr>
          <w:rFonts w:ascii="Times New Roman" w:eastAsia="Times New Roman" w:hAnsi="Times New Roman"/>
          <w:color w:val="000000"/>
        </w:rPr>
      </w:pPr>
      <w:r w:rsidRPr="00064DF1">
        <w:rPr>
          <w:rFonts w:ascii="Times New Roman" w:eastAsia="Times New Roman" w:hAnsi="Times New Roman"/>
          <w:b/>
          <w:bCs/>
        </w:rPr>
        <w:t xml:space="preserve">PROPOSED EXECUTIVE SESSION:  </w:t>
      </w:r>
      <w:r w:rsidRPr="00064DF1">
        <w:rPr>
          <w:rFonts w:ascii="Times New Roman" w:eastAsia="Times New Roman" w:hAnsi="Times New Roman"/>
        </w:rPr>
        <w:t>Consideration and possible action to enter into executive session for confidential communication</w:t>
      </w:r>
      <w:r w:rsidR="00DC426F">
        <w:rPr>
          <w:rFonts w:ascii="Times New Roman" w:eastAsia="Times New Roman" w:hAnsi="Times New Roman"/>
        </w:rPr>
        <w:t>s</w:t>
      </w:r>
      <w:r w:rsidRPr="00064DF1">
        <w:rPr>
          <w:rFonts w:ascii="Times New Roman" w:eastAsia="Times New Roman" w:hAnsi="Times New Roman"/>
        </w:rPr>
        <w:t xml:space="preserve"> with legal counsel regarding an investigation and the results of an investigation into allegations of falsification of payroll records</w:t>
      </w:r>
      <w:r w:rsidR="00DC426F">
        <w:rPr>
          <w:rFonts w:ascii="Times New Roman" w:eastAsia="Times New Roman" w:hAnsi="Times New Roman"/>
        </w:rPr>
        <w:t xml:space="preserve"> and potential litigation</w:t>
      </w:r>
      <w:r w:rsidRPr="00064DF1">
        <w:rPr>
          <w:rFonts w:ascii="Times New Roman" w:eastAsia="Times New Roman" w:hAnsi="Times New Roman"/>
        </w:rPr>
        <w:t xml:space="preserve">, on advice of legal counsel that  </w:t>
      </w:r>
      <w:r w:rsidRPr="00064DF1">
        <w:rPr>
          <w:rFonts w:ascii="Times New Roman" w:eastAsia="Times New Roman" w:hAnsi="Times New Roman"/>
          <w:color w:val="000000"/>
        </w:rPr>
        <w:t xml:space="preserve">public disclosure would seriously impair the ability of the Board of </w:t>
      </w:r>
      <w:r w:rsidRPr="00064DF1">
        <w:rPr>
          <w:rFonts w:ascii="Times New Roman" w:eastAsia="Times New Roman" w:hAnsi="Times New Roman"/>
          <w:color w:val="000000"/>
        </w:rPr>
        <w:lastRenderedPageBreak/>
        <w:t xml:space="preserve">Trustees to process the pending investigation and any potential claims </w:t>
      </w:r>
      <w:r w:rsidR="00DC426F">
        <w:rPr>
          <w:rFonts w:ascii="Times New Roman" w:eastAsia="Times New Roman" w:hAnsi="Times New Roman"/>
          <w:color w:val="000000"/>
        </w:rPr>
        <w:t xml:space="preserve">or potential litigation </w:t>
      </w:r>
      <w:r w:rsidRPr="00064DF1">
        <w:rPr>
          <w:rFonts w:ascii="Times New Roman" w:eastAsia="Times New Roman" w:hAnsi="Times New Roman"/>
          <w:color w:val="000000"/>
        </w:rPr>
        <w:t>in the public interest as authorized by 25 O.S. Section 307(B)(4). </w:t>
      </w:r>
    </w:p>
    <w:p w14:paraId="352BF03B" w14:textId="63A2BFE9" w:rsidR="00D20B83" w:rsidRDefault="00D20B83" w:rsidP="00D20B83">
      <w:pPr>
        <w:pStyle w:val="ListParagraph"/>
        <w:ind w:left="990"/>
        <w:jc w:val="both"/>
        <w:rPr>
          <w:rFonts w:ascii="Times New Roman" w:eastAsia="Times New Roman" w:hAnsi="Times New Roman"/>
          <w:color w:val="000000"/>
        </w:rPr>
      </w:pPr>
      <w:r w:rsidRPr="00D20B83">
        <w:rPr>
          <w:rFonts w:ascii="Times New Roman" w:eastAsia="Times New Roman" w:hAnsi="Times New Roman"/>
          <w:b/>
          <w:bCs/>
        </w:rPr>
        <w:t>Motion to enter into Executive Session: J. White… 2</w:t>
      </w:r>
      <w:r w:rsidRPr="00D20B83">
        <w:rPr>
          <w:rFonts w:ascii="Times New Roman" w:eastAsia="Times New Roman" w:hAnsi="Times New Roman"/>
          <w:b/>
          <w:bCs/>
          <w:vertAlign w:val="superscript"/>
        </w:rPr>
        <w:t>nd</w:t>
      </w:r>
      <w:r w:rsidRPr="00D20B83">
        <w:rPr>
          <w:rFonts w:ascii="Times New Roman" w:eastAsia="Times New Roman" w:hAnsi="Times New Roman"/>
          <w:b/>
          <w:bCs/>
        </w:rPr>
        <w:t>: T. Langston… Unanimous Yes Vote.</w:t>
      </w:r>
    </w:p>
    <w:p w14:paraId="5B11F46C" w14:textId="77777777" w:rsidR="00E127D6" w:rsidRDefault="00E127D6" w:rsidP="00E127D6">
      <w:pPr>
        <w:pStyle w:val="ListParagraph"/>
        <w:ind w:left="990"/>
        <w:jc w:val="both"/>
        <w:rPr>
          <w:rFonts w:ascii="Times New Roman" w:eastAsia="Times New Roman" w:hAnsi="Times New Roman"/>
          <w:color w:val="000000"/>
        </w:rPr>
      </w:pPr>
    </w:p>
    <w:p w14:paraId="341A36E9" w14:textId="3138EBC5" w:rsidR="00E127D6" w:rsidRPr="00D20B83" w:rsidRDefault="00E127D6" w:rsidP="00E127D6">
      <w:pPr>
        <w:widowControl w:val="0"/>
        <w:numPr>
          <w:ilvl w:val="0"/>
          <w:numId w:val="2"/>
        </w:numPr>
        <w:autoSpaceDE w:val="0"/>
        <w:autoSpaceDN w:val="0"/>
        <w:adjustRightInd w:val="0"/>
        <w:contextualSpacing/>
        <w:jc w:val="both"/>
        <w:rPr>
          <w:rFonts w:ascii="Times New Roman" w:hAnsi="Times New Roman"/>
        </w:rPr>
      </w:pPr>
      <w:r w:rsidRPr="00064DF1">
        <w:rPr>
          <w:rFonts w:ascii="Times New Roman" w:eastAsia="Times New Roman" w:hAnsi="Times New Roman"/>
          <w:b/>
        </w:rPr>
        <w:t xml:space="preserve">PROPOSED ACTION FOR MATTERS DISCUSSED IN EXECUTIVE SESSION:  </w:t>
      </w:r>
      <w:r w:rsidRPr="00064DF1">
        <w:rPr>
          <w:rFonts w:ascii="Times New Roman" w:eastAsia="Times New Roman" w:hAnsi="Times New Roman"/>
          <w:color w:val="000000"/>
        </w:rPr>
        <w:t xml:space="preserve">Consideration and possible appropriate and related action on items discussed in executive session, including authorizing the Town Attorney </w:t>
      </w:r>
      <w:r>
        <w:rPr>
          <w:rFonts w:ascii="Times New Roman" w:eastAsia="Times New Roman" w:hAnsi="Times New Roman"/>
          <w:color w:val="000000"/>
        </w:rPr>
        <w:t xml:space="preserve">and the Mayor </w:t>
      </w:r>
      <w:r w:rsidRPr="00064DF1">
        <w:rPr>
          <w:rFonts w:ascii="Times New Roman" w:eastAsia="Times New Roman" w:hAnsi="Times New Roman"/>
          <w:color w:val="000000"/>
        </w:rPr>
        <w:t xml:space="preserve">to </w:t>
      </w:r>
      <w:r>
        <w:rPr>
          <w:rFonts w:ascii="Times New Roman" w:eastAsia="Times New Roman" w:hAnsi="Times New Roman"/>
          <w:color w:val="000000"/>
        </w:rPr>
        <w:t>continue to work with the Municipal Judge and the City Prosecutor to institute various changes in practice regarding Municipal Court operations.</w:t>
      </w:r>
      <w:r w:rsidRPr="00064DF1">
        <w:rPr>
          <w:rFonts w:ascii="Times New Roman" w:eastAsia="Times New Roman" w:hAnsi="Times New Roman"/>
          <w:color w:val="000000"/>
        </w:rPr>
        <w:t xml:space="preserve"> </w:t>
      </w:r>
    </w:p>
    <w:p w14:paraId="2400023E" w14:textId="63507BCD" w:rsidR="00D20B83" w:rsidRPr="00E127D6" w:rsidRDefault="00D20B83" w:rsidP="00D20B83">
      <w:pPr>
        <w:widowControl w:val="0"/>
        <w:autoSpaceDE w:val="0"/>
        <w:autoSpaceDN w:val="0"/>
        <w:adjustRightInd w:val="0"/>
        <w:ind w:left="990"/>
        <w:contextualSpacing/>
        <w:jc w:val="both"/>
        <w:rPr>
          <w:rFonts w:ascii="Times New Roman" w:hAnsi="Times New Roman"/>
        </w:rPr>
      </w:pPr>
      <w:r w:rsidRPr="00D20B83">
        <w:rPr>
          <w:rFonts w:ascii="Times New Roman" w:eastAsia="Times New Roman" w:hAnsi="Times New Roman"/>
          <w:b/>
        </w:rPr>
        <w:t xml:space="preserve">Motion to </w:t>
      </w:r>
      <w:r>
        <w:rPr>
          <w:rFonts w:ascii="Times New Roman" w:eastAsia="Times New Roman" w:hAnsi="Times New Roman"/>
          <w:b/>
        </w:rPr>
        <w:t>authorize the Town Attorney, the Mayor and the Vice Mayor to continue to work with the Municipal Court in accordance with Town Trustee Board’s direction</w:t>
      </w:r>
      <w:r w:rsidRPr="00D20B83">
        <w:rPr>
          <w:rFonts w:ascii="Times New Roman" w:eastAsia="Times New Roman" w:hAnsi="Times New Roman"/>
          <w:b/>
        </w:rPr>
        <w:t>: J. White… 2</w:t>
      </w:r>
      <w:r w:rsidRPr="00D20B83">
        <w:rPr>
          <w:rFonts w:ascii="Times New Roman" w:eastAsia="Times New Roman" w:hAnsi="Times New Roman"/>
          <w:b/>
          <w:vertAlign w:val="superscript"/>
        </w:rPr>
        <w:t>nd</w:t>
      </w:r>
      <w:r w:rsidRPr="00D20B83">
        <w:rPr>
          <w:rFonts w:ascii="Times New Roman" w:eastAsia="Times New Roman" w:hAnsi="Times New Roman"/>
          <w:b/>
        </w:rPr>
        <w:t xml:space="preserve">: </w:t>
      </w:r>
      <w:r w:rsidR="00323817">
        <w:rPr>
          <w:rFonts w:ascii="Times New Roman" w:eastAsia="Times New Roman" w:hAnsi="Times New Roman"/>
          <w:b/>
        </w:rPr>
        <w:t>T. Langston</w:t>
      </w:r>
      <w:r w:rsidRPr="00D20B83">
        <w:rPr>
          <w:rFonts w:ascii="Times New Roman" w:eastAsia="Times New Roman" w:hAnsi="Times New Roman"/>
          <w:b/>
        </w:rPr>
        <w:t>… Unanimous Yes Vote.</w:t>
      </w:r>
    </w:p>
    <w:p w14:paraId="7ADF2712" w14:textId="77777777" w:rsidR="00064DF1" w:rsidRPr="00064DF1" w:rsidRDefault="00064DF1" w:rsidP="00064DF1">
      <w:pPr>
        <w:pStyle w:val="ListParagraph"/>
        <w:ind w:left="990"/>
        <w:jc w:val="both"/>
        <w:rPr>
          <w:rFonts w:ascii="Times New Roman" w:eastAsia="Times New Roman" w:hAnsi="Times New Roman"/>
          <w:color w:val="000000"/>
        </w:rPr>
      </w:pPr>
    </w:p>
    <w:p w14:paraId="4D18E6CA" w14:textId="46474655" w:rsidR="00DC426F" w:rsidRDefault="005B5587" w:rsidP="00DC426F">
      <w:pPr>
        <w:pStyle w:val="ListParagraph"/>
        <w:numPr>
          <w:ilvl w:val="0"/>
          <w:numId w:val="2"/>
        </w:numPr>
        <w:spacing w:before="100" w:beforeAutospacing="1" w:after="100" w:afterAutospacing="1"/>
        <w:jc w:val="both"/>
        <w:rPr>
          <w:rFonts w:ascii="Times New Roman" w:eastAsia="Times New Roman" w:hAnsi="Times New Roman"/>
          <w:color w:val="000000"/>
        </w:rPr>
      </w:pPr>
      <w:r w:rsidRPr="00064DF1">
        <w:rPr>
          <w:rFonts w:ascii="Times New Roman" w:eastAsia="Times New Roman" w:hAnsi="Times New Roman"/>
          <w:b/>
          <w:bCs/>
          <w:color w:val="000000"/>
        </w:rPr>
        <w:t>PROPOSED ACTION ITEMS FOR MATTERS DISCUSSED IN EXECUTIVE SESSION:</w:t>
      </w:r>
      <w:r w:rsidRPr="00064DF1">
        <w:rPr>
          <w:rFonts w:ascii="Times New Roman" w:eastAsia="Times New Roman" w:hAnsi="Times New Roman"/>
          <w:color w:val="000000"/>
        </w:rPr>
        <w:t xml:space="preserve"> Consideration and possible appropriate and related action on items discussed in executive session</w:t>
      </w:r>
      <w:r w:rsidR="00DC426F">
        <w:rPr>
          <w:rFonts w:ascii="Times New Roman" w:eastAsia="Times New Roman" w:hAnsi="Times New Roman"/>
          <w:color w:val="000000"/>
        </w:rPr>
        <w:t xml:space="preserve">, including directing the Mayor to work with the Town Attorney to develop a plan of action moving forward. </w:t>
      </w:r>
    </w:p>
    <w:p w14:paraId="2C0DFD00" w14:textId="01617033" w:rsidR="00323817" w:rsidRDefault="00323817" w:rsidP="00323817">
      <w:pPr>
        <w:pStyle w:val="ListParagraph"/>
        <w:spacing w:before="100" w:beforeAutospacing="1" w:after="100" w:afterAutospacing="1"/>
        <w:ind w:left="990"/>
        <w:rPr>
          <w:rFonts w:ascii="Times New Roman" w:eastAsia="Times New Roman" w:hAnsi="Times New Roman"/>
          <w:b/>
          <w:bCs/>
          <w:color w:val="000000"/>
        </w:rPr>
      </w:pPr>
      <w:r w:rsidRPr="00323817">
        <w:rPr>
          <w:rFonts w:ascii="Times New Roman" w:eastAsia="Times New Roman" w:hAnsi="Times New Roman"/>
          <w:b/>
          <w:bCs/>
          <w:color w:val="000000"/>
        </w:rPr>
        <w:t>Motion to authorize the Town Attorney</w:t>
      </w:r>
      <w:r>
        <w:rPr>
          <w:rFonts w:ascii="Times New Roman" w:eastAsia="Times New Roman" w:hAnsi="Times New Roman"/>
          <w:b/>
          <w:bCs/>
          <w:color w:val="000000"/>
        </w:rPr>
        <w:t xml:space="preserve"> to make arrangements for a Best Practices Evaluation” for the Luther Police Department</w:t>
      </w:r>
      <w:r w:rsidRPr="00323817">
        <w:rPr>
          <w:rFonts w:ascii="Times New Roman" w:eastAsia="Times New Roman" w:hAnsi="Times New Roman"/>
          <w:b/>
          <w:bCs/>
          <w:color w:val="000000"/>
        </w:rPr>
        <w:t>: J. White… 2</w:t>
      </w:r>
      <w:r w:rsidRPr="00323817">
        <w:rPr>
          <w:rFonts w:ascii="Times New Roman" w:eastAsia="Times New Roman" w:hAnsi="Times New Roman"/>
          <w:b/>
          <w:bCs/>
          <w:color w:val="000000"/>
          <w:vertAlign w:val="superscript"/>
        </w:rPr>
        <w:t>nd</w:t>
      </w:r>
      <w:r w:rsidRPr="00323817">
        <w:rPr>
          <w:rFonts w:ascii="Times New Roman" w:eastAsia="Times New Roman" w:hAnsi="Times New Roman"/>
          <w:b/>
          <w:bCs/>
          <w:color w:val="000000"/>
        </w:rPr>
        <w:t xml:space="preserve">: </w:t>
      </w:r>
      <w:r>
        <w:rPr>
          <w:rFonts w:ascii="Times New Roman" w:eastAsia="Times New Roman" w:hAnsi="Times New Roman"/>
          <w:b/>
          <w:bCs/>
          <w:color w:val="000000"/>
        </w:rPr>
        <w:t>T. Langston</w:t>
      </w:r>
      <w:r w:rsidRPr="00323817">
        <w:rPr>
          <w:rFonts w:ascii="Times New Roman" w:eastAsia="Times New Roman" w:hAnsi="Times New Roman"/>
          <w:b/>
          <w:bCs/>
          <w:color w:val="000000"/>
        </w:rPr>
        <w:t>… Unanimous Yes Vote.</w:t>
      </w:r>
    </w:p>
    <w:p w14:paraId="0AF148B4" w14:textId="77777777" w:rsidR="00323817" w:rsidRDefault="00323817" w:rsidP="00323817">
      <w:pPr>
        <w:pStyle w:val="ListParagraph"/>
        <w:spacing w:before="100" w:beforeAutospacing="1" w:after="100" w:afterAutospacing="1"/>
        <w:ind w:left="990"/>
        <w:rPr>
          <w:rFonts w:ascii="Times New Roman" w:eastAsia="Times New Roman" w:hAnsi="Times New Roman"/>
          <w:b/>
          <w:bCs/>
          <w:color w:val="000000"/>
        </w:rPr>
      </w:pPr>
    </w:p>
    <w:p w14:paraId="657EE77C" w14:textId="3E0559DD" w:rsidR="00323817" w:rsidRPr="00323817" w:rsidRDefault="00323817" w:rsidP="00323817">
      <w:pPr>
        <w:pStyle w:val="ListParagraph"/>
        <w:spacing w:before="100" w:beforeAutospacing="1" w:after="100" w:afterAutospacing="1"/>
        <w:ind w:left="990"/>
        <w:rPr>
          <w:rFonts w:ascii="Times New Roman" w:eastAsia="Times New Roman" w:hAnsi="Times New Roman"/>
          <w:b/>
          <w:bCs/>
          <w:color w:val="000000"/>
        </w:rPr>
      </w:pPr>
      <w:r w:rsidRPr="00323817">
        <w:rPr>
          <w:rFonts w:ascii="Times New Roman" w:eastAsia="Times New Roman" w:hAnsi="Times New Roman"/>
          <w:b/>
          <w:bCs/>
          <w:color w:val="000000"/>
        </w:rPr>
        <w:t xml:space="preserve">Motion to </w:t>
      </w:r>
      <w:r>
        <w:rPr>
          <w:rFonts w:ascii="Times New Roman" w:eastAsia="Times New Roman" w:hAnsi="Times New Roman"/>
          <w:b/>
          <w:bCs/>
          <w:color w:val="000000"/>
        </w:rPr>
        <w:t>place the Chief of Police on paid Administrative Leave, pending the outcome of the recommended actions of the investigation</w:t>
      </w:r>
      <w:r w:rsidRPr="00323817">
        <w:rPr>
          <w:rFonts w:ascii="Times New Roman" w:eastAsia="Times New Roman" w:hAnsi="Times New Roman"/>
          <w:b/>
          <w:bCs/>
          <w:color w:val="000000"/>
        </w:rPr>
        <w:t>: J. White… 2</w:t>
      </w:r>
      <w:r w:rsidRPr="00323817">
        <w:rPr>
          <w:rFonts w:ascii="Times New Roman" w:eastAsia="Times New Roman" w:hAnsi="Times New Roman"/>
          <w:b/>
          <w:bCs/>
          <w:color w:val="000000"/>
          <w:vertAlign w:val="superscript"/>
        </w:rPr>
        <w:t>nd</w:t>
      </w:r>
      <w:r w:rsidRPr="00323817">
        <w:rPr>
          <w:rFonts w:ascii="Times New Roman" w:eastAsia="Times New Roman" w:hAnsi="Times New Roman"/>
          <w:b/>
          <w:bCs/>
          <w:color w:val="000000"/>
        </w:rPr>
        <w:t>: T. Langston… Unanimous Yes Vote.</w:t>
      </w:r>
    </w:p>
    <w:p w14:paraId="5B42C1DD" w14:textId="77777777" w:rsidR="00323817" w:rsidRDefault="00323817" w:rsidP="00323817">
      <w:pPr>
        <w:pStyle w:val="ListParagraph"/>
        <w:spacing w:before="100" w:beforeAutospacing="1" w:after="100" w:afterAutospacing="1"/>
        <w:ind w:left="990"/>
        <w:jc w:val="both"/>
        <w:rPr>
          <w:rFonts w:ascii="Times New Roman" w:eastAsia="Times New Roman" w:hAnsi="Times New Roman"/>
          <w:b/>
          <w:bCs/>
          <w:color w:val="000000"/>
        </w:rPr>
      </w:pPr>
      <w:r>
        <w:rPr>
          <w:rFonts w:ascii="Times New Roman" w:eastAsia="Times New Roman" w:hAnsi="Times New Roman"/>
          <w:b/>
          <w:bCs/>
          <w:color w:val="000000"/>
        </w:rPr>
        <w:t xml:space="preserve"> </w:t>
      </w:r>
    </w:p>
    <w:p w14:paraId="1B93FD22" w14:textId="2B1415BA" w:rsidR="009C54F7" w:rsidRDefault="00153741" w:rsidP="00323817">
      <w:pPr>
        <w:pStyle w:val="ListParagraph"/>
        <w:spacing w:before="100" w:beforeAutospacing="1" w:after="100" w:afterAutospacing="1"/>
        <w:ind w:left="990"/>
        <w:jc w:val="both"/>
        <w:rPr>
          <w:rFonts w:ascii="Times New Roman" w:eastAsia="Times New Roman" w:hAnsi="Times New Roman"/>
          <w:b/>
        </w:rPr>
      </w:pPr>
      <w:r>
        <w:rPr>
          <w:rFonts w:ascii="Times New Roman" w:eastAsia="Times New Roman" w:hAnsi="Times New Roman"/>
          <w:b/>
        </w:rPr>
        <w:t>A</w:t>
      </w:r>
      <w:r w:rsidR="001F0C99" w:rsidRPr="00892F27">
        <w:rPr>
          <w:rFonts w:ascii="Times New Roman" w:eastAsia="Times New Roman" w:hAnsi="Times New Roman"/>
          <w:b/>
        </w:rPr>
        <w:t>djourn.</w:t>
      </w:r>
    </w:p>
    <w:p w14:paraId="3C923D43" w14:textId="0598F586" w:rsidR="00323817" w:rsidRDefault="00323817" w:rsidP="00323817">
      <w:pPr>
        <w:pStyle w:val="ListParagraph"/>
        <w:spacing w:before="100" w:beforeAutospacing="1" w:after="100" w:afterAutospacing="1"/>
        <w:ind w:left="990"/>
        <w:jc w:val="both"/>
        <w:rPr>
          <w:rFonts w:ascii="Times New Roman" w:eastAsia="Times New Roman" w:hAnsi="Times New Roman"/>
          <w:b/>
        </w:rPr>
      </w:pPr>
      <w:r w:rsidRPr="00323817">
        <w:rPr>
          <w:rFonts w:ascii="Times New Roman" w:eastAsia="Times New Roman" w:hAnsi="Times New Roman"/>
          <w:b/>
          <w:bCs/>
        </w:rPr>
        <w:t>Motion to</w:t>
      </w:r>
      <w:r>
        <w:rPr>
          <w:rFonts w:ascii="Times New Roman" w:eastAsia="Times New Roman" w:hAnsi="Times New Roman"/>
          <w:b/>
          <w:bCs/>
        </w:rPr>
        <w:t xml:space="preserve"> adjourn:</w:t>
      </w:r>
      <w:r w:rsidRPr="00323817">
        <w:rPr>
          <w:rFonts w:ascii="Times New Roman" w:eastAsia="Times New Roman" w:hAnsi="Times New Roman"/>
          <w:b/>
          <w:bCs/>
        </w:rPr>
        <w:t xml:space="preserve"> J. White… 2</w:t>
      </w:r>
      <w:r w:rsidRPr="00323817">
        <w:rPr>
          <w:rFonts w:ascii="Times New Roman" w:eastAsia="Times New Roman" w:hAnsi="Times New Roman"/>
          <w:b/>
          <w:bCs/>
          <w:vertAlign w:val="superscript"/>
        </w:rPr>
        <w:t>nd</w:t>
      </w:r>
      <w:r w:rsidRPr="00323817">
        <w:rPr>
          <w:rFonts w:ascii="Times New Roman" w:eastAsia="Times New Roman" w:hAnsi="Times New Roman"/>
          <w:b/>
          <w:bCs/>
        </w:rPr>
        <w:t>: T. Langston… Unanimous Yes Vote.</w:t>
      </w:r>
    </w:p>
    <w:p w14:paraId="22DBADCB" w14:textId="0F338028"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w:t>
      </w:r>
      <w:r w:rsidR="00323817" w:rsidRPr="00323817">
        <w:rPr>
          <w:rFonts w:ascii="Times New Roman" w:eastAsia="Times New Roman" w:hAnsi="Times New Roman"/>
          <w:b/>
        </w:rPr>
        <w:t>transcribed 09/13/2019 by</w:t>
      </w:r>
      <w:r>
        <w:rPr>
          <w:rFonts w:ascii="Times New Roman" w:eastAsia="Times New Roman" w:hAnsi="Times New Roman"/>
        </w:rPr>
        <w:t>___</w:t>
      </w:r>
      <w:r w:rsidR="00C82B3B">
        <w:rPr>
          <w:noProof/>
        </w:rPr>
        <w:object w:dxaOrig="499" w:dyaOrig="494" w14:anchorId="066A86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9.4pt;height:87pt;mso-width-percent:0;mso-height-percent:0;mso-width-percent:0;mso-height-percent:0" o:ole="">
            <v:imagedata r:id="rId9" o:title=""/>
          </v:shape>
          <o:OLEObject Type="Embed" ProgID="CorelPHOTOPAINT.Image.17" ShapeID="_x0000_i1025" DrawAspect="Content" ObjectID="_1630128743" r:id="rId10"/>
        </w:objec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309CC519"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w:t>
      </w:r>
      <w:r w:rsidR="00DC426F">
        <w:rPr>
          <w:rFonts w:ascii="Times New Roman" w:eastAsia="Times New Roman" w:hAnsi="Times New Roman"/>
        </w:rPr>
        <w:t xml:space="preserve">Amended </w:t>
      </w:r>
      <w:r>
        <w:rPr>
          <w:rFonts w:ascii="Times New Roman" w:eastAsia="Times New Roman" w:hAnsi="Times New Roman"/>
        </w:rPr>
        <w:t xml:space="preserve">Agenda Posted </w:t>
      </w:r>
      <w:r w:rsidR="00DC426F">
        <w:rPr>
          <w:rFonts w:ascii="Times New Roman" w:eastAsia="Times New Roman" w:hAnsi="Times New Roman"/>
        </w:rPr>
        <w:t>Tuesday</w:t>
      </w:r>
      <w:r w:rsidR="00153741">
        <w:rPr>
          <w:rFonts w:ascii="Times New Roman" w:eastAsia="Times New Roman" w:hAnsi="Times New Roman"/>
        </w:rPr>
        <w:t>, September</w:t>
      </w:r>
      <w:r w:rsidR="00DC426F">
        <w:rPr>
          <w:rFonts w:ascii="Times New Roman" w:eastAsia="Times New Roman" w:hAnsi="Times New Roman"/>
        </w:rPr>
        <w:t>10</w:t>
      </w:r>
      <w:r w:rsidR="00153741" w:rsidRPr="00153741">
        <w:rPr>
          <w:rFonts w:ascii="Times New Roman" w:eastAsia="Times New Roman" w:hAnsi="Times New Roman"/>
          <w:vertAlign w:val="superscript"/>
        </w:rPr>
        <w:t>th</w:t>
      </w:r>
      <w:r w:rsidR="00153741">
        <w:rPr>
          <w:rFonts w:ascii="Times New Roman" w:eastAsia="Times New Roman" w:hAnsi="Times New Roman"/>
        </w:rPr>
        <w:t>,</w:t>
      </w:r>
      <w:r w:rsidR="00B77E04">
        <w:rPr>
          <w:rFonts w:ascii="Times New Roman" w:eastAsia="Times New Roman" w:hAnsi="Times New Roman"/>
        </w:rPr>
        <w:t xml:space="preserve"> 201</w:t>
      </w:r>
      <w:r w:rsidR="003B01E5">
        <w:rPr>
          <w:rFonts w:ascii="Times New Roman" w:eastAsia="Times New Roman" w:hAnsi="Times New Roman"/>
        </w:rPr>
        <w:t>9</w:t>
      </w:r>
      <w:r w:rsidR="0093118B">
        <w:rPr>
          <w:rFonts w:ascii="Times New Roman" w:eastAsia="Times New Roman" w:hAnsi="Times New Roman"/>
        </w:rPr>
        <w:t xml:space="preserve"> </w:t>
      </w:r>
      <w:r>
        <w:rPr>
          <w:rFonts w:ascii="Times New Roman" w:eastAsia="Times New Roman" w:hAnsi="Times New Roman"/>
        </w:rPr>
        <w:t xml:space="preserve">at Luther Town Hall, on the website at </w:t>
      </w:r>
      <w:hyperlink r:id="rId11"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153741">
        <w:rPr>
          <w:rFonts w:ascii="Times New Roman" w:eastAsia="Times New Roman" w:hAnsi="Times New Roman"/>
        </w:rPr>
        <w:t>6:00</w:t>
      </w:r>
      <w:r w:rsidR="00354C54">
        <w:rPr>
          <w:rFonts w:ascii="Times New Roman" w:eastAsia="Times New Roman" w:hAnsi="Times New Roman"/>
        </w:rPr>
        <w:t xml:space="preserve"> </w:t>
      </w:r>
      <w:r>
        <w:rPr>
          <w:rFonts w:ascii="Times New Roman" w:eastAsia="Times New Roman" w:hAnsi="Times New Roman"/>
        </w:rPr>
        <w:t>pm</w:t>
      </w:r>
      <w:r w:rsidR="00354C54">
        <w:rPr>
          <w:rFonts w:ascii="Times New Roman" w:eastAsia="Times New Roman" w:hAnsi="Times New Roman"/>
        </w:rPr>
        <w:t>.</w:t>
      </w:r>
    </w:p>
    <w:p w14:paraId="6527E5B8" w14:textId="77777777" w:rsidR="00195245" w:rsidRDefault="00195245" w:rsidP="00522921">
      <w:pPr>
        <w:widowControl w:val="0"/>
        <w:autoSpaceDE w:val="0"/>
        <w:autoSpaceDN w:val="0"/>
        <w:adjustRightInd w:val="0"/>
        <w:ind w:left="1260" w:hanging="540"/>
        <w:contextualSpacing/>
        <w:rPr>
          <w:rFonts w:ascii="Times New Roman" w:eastAsia="Times New Roman" w:hAnsi="Times New Roman"/>
        </w:rPr>
      </w:pPr>
    </w:p>
    <w:sectPr w:rsidR="00195245" w:rsidSect="001F0C99">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EEAD7C" w14:textId="77777777" w:rsidR="00B04382" w:rsidRDefault="00B04382" w:rsidP="00CF5404">
      <w:r>
        <w:separator/>
      </w:r>
    </w:p>
  </w:endnote>
  <w:endnote w:type="continuationSeparator" w:id="0">
    <w:p w14:paraId="4E6308C4" w14:textId="77777777" w:rsidR="00B04382" w:rsidRDefault="00B04382"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248E75" w14:textId="77777777" w:rsidR="00B04382" w:rsidRDefault="00B04382" w:rsidP="00CF5404">
      <w:r>
        <w:separator/>
      </w:r>
    </w:p>
  </w:footnote>
  <w:footnote w:type="continuationSeparator" w:id="0">
    <w:p w14:paraId="69964612" w14:textId="77777777" w:rsidR="00B04382" w:rsidRDefault="00B04382"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860CAC"/>
    <w:multiLevelType w:val="hybridMultilevel"/>
    <w:tmpl w:val="4CD2A7D4"/>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404"/>
    <w:rsid w:val="00000AB4"/>
    <w:rsid w:val="000332C0"/>
    <w:rsid w:val="00053434"/>
    <w:rsid w:val="00064DF1"/>
    <w:rsid w:val="0006714C"/>
    <w:rsid w:val="00084618"/>
    <w:rsid w:val="000A04AC"/>
    <w:rsid w:val="000D0B35"/>
    <w:rsid w:val="000E3858"/>
    <w:rsid w:val="00107E24"/>
    <w:rsid w:val="001261A6"/>
    <w:rsid w:val="001375A5"/>
    <w:rsid w:val="00153741"/>
    <w:rsid w:val="001564E4"/>
    <w:rsid w:val="001572BD"/>
    <w:rsid w:val="00180BA8"/>
    <w:rsid w:val="00187492"/>
    <w:rsid w:val="00195245"/>
    <w:rsid w:val="00197792"/>
    <w:rsid w:val="001A043D"/>
    <w:rsid w:val="001C0B88"/>
    <w:rsid w:val="001C6A74"/>
    <w:rsid w:val="001C7915"/>
    <w:rsid w:val="001D1794"/>
    <w:rsid w:val="001F040F"/>
    <w:rsid w:val="001F0C99"/>
    <w:rsid w:val="00210972"/>
    <w:rsid w:val="00224D25"/>
    <w:rsid w:val="00243CF7"/>
    <w:rsid w:val="002462F7"/>
    <w:rsid w:val="00250819"/>
    <w:rsid w:val="00254678"/>
    <w:rsid w:val="00261504"/>
    <w:rsid w:val="00263CCB"/>
    <w:rsid w:val="002824B5"/>
    <w:rsid w:val="00286221"/>
    <w:rsid w:val="0029188E"/>
    <w:rsid w:val="00292BCA"/>
    <w:rsid w:val="00292E91"/>
    <w:rsid w:val="00294E94"/>
    <w:rsid w:val="002C20EF"/>
    <w:rsid w:val="002D52F2"/>
    <w:rsid w:val="002D6142"/>
    <w:rsid w:val="002D71B9"/>
    <w:rsid w:val="003134FC"/>
    <w:rsid w:val="0031503D"/>
    <w:rsid w:val="00317A04"/>
    <w:rsid w:val="00323817"/>
    <w:rsid w:val="00332F7A"/>
    <w:rsid w:val="00337899"/>
    <w:rsid w:val="003510FA"/>
    <w:rsid w:val="00354C54"/>
    <w:rsid w:val="003662C6"/>
    <w:rsid w:val="003704BF"/>
    <w:rsid w:val="003959B1"/>
    <w:rsid w:val="003A0316"/>
    <w:rsid w:val="003B01E5"/>
    <w:rsid w:val="003B4D1A"/>
    <w:rsid w:val="003C4BFF"/>
    <w:rsid w:val="003E1466"/>
    <w:rsid w:val="003F797A"/>
    <w:rsid w:val="00405E62"/>
    <w:rsid w:val="004352FB"/>
    <w:rsid w:val="00436211"/>
    <w:rsid w:val="00437532"/>
    <w:rsid w:val="004548F0"/>
    <w:rsid w:val="004656FA"/>
    <w:rsid w:val="00475593"/>
    <w:rsid w:val="00485D97"/>
    <w:rsid w:val="00487F84"/>
    <w:rsid w:val="004939E6"/>
    <w:rsid w:val="004B687C"/>
    <w:rsid w:val="004C3A47"/>
    <w:rsid w:val="004C765A"/>
    <w:rsid w:val="004E73E2"/>
    <w:rsid w:val="004F25B5"/>
    <w:rsid w:val="004F4CB9"/>
    <w:rsid w:val="0051348C"/>
    <w:rsid w:val="00522921"/>
    <w:rsid w:val="00527097"/>
    <w:rsid w:val="00527796"/>
    <w:rsid w:val="00541581"/>
    <w:rsid w:val="00565FD5"/>
    <w:rsid w:val="00577769"/>
    <w:rsid w:val="005860C8"/>
    <w:rsid w:val="00594D47"/>
    <w:rsid w:val="005A0E0B"/>
    <w:rsid w:val="005B5587"/>
    <w:rsid w:val="005C2A6A"/>
    <w:rsid w:val="005D1ED9"/>
    <w:rsid w:val="005D3A9A"/>
    <w:rsid w:val="005D7F4B"/>
    <w:rsid w:val="005E29E3"/>
    <w:rsid w:val="006150F0"/>
    <w:rsid w:val="0065736C"/>
    <w:rsid w:val="0066746E"/>
    <w:rsid w:val="0067179A"/>
    <w:rsid w:val="006A0322"/>
    <w:rsid w:val="006A22C9"/>
    <w:rsid w:val="006C3639"/>
    <w:rsid w:val="006D0D4B"/>
    <w:rsid w:val="006D1DA2"/>
    <w:rsid w:val="006F338F"/>
    <w:rsid w:val="006F67EF"/>
    <w:rsid w:val="007055FD"/>
    <w:rsid w:val="00713089"/>
    <w:rsid w:val="00725147"/>
    <w:rsid w:val="0073470D"/>
    <w:rsid w:val="00745583"/>
    <w:rsid w:val="00762C96"/>
    <w:rsid w:val="007649A6"/>
    <w:rsid w:val="00777203"/>
    <w:rsid w:val="00795F97"/>
    <w:rsid w:val="007A213F"/>
    <w:rsid w:val="007A63CB"/>
    <w:rsid w:val="007D2414"/>
    <w:rsid w:val="007E1B01"/>
    <w:rsid w:val="007E7E1A"/>
    <w:rsid w:val="007F0B8B"/>
    <w:rsid w:val="007F2F5B"/>
    <w:rsid w:val="008043A8"/>
    <w:rsid w:val="00811500"/>
    <w:rsid w:val="00820C4C"/>
    <w:rsid w:val="00827C4B"/>
    <w:rsid w:val="0083660F"/>
    <w:rsid w:val="0085053E"/>
    <w:rsid w:val="00855DD1"/>
    <w:rsid w:val="00866E46"/>
    <w:rsid w:val="00867FAB"/>
    <w:rsid w:val="00873948"/>
    <w:rsid w:val="00881528"/>
    <w:rsid w:val="008873FD"/>
    <w:rsid w:val="00890693"/>
    <w:rsid w:val="00892F27"/>
    <w:rsid w:val="008B1C46"/>
    <w:rsid w:val="008B284C"/>
    <w:rsid w:val="008C3F24"/>
    <w:rsid w:val="008C4C2F"/>
    <w:rsid w:val="008D3695"/>
    <w:rsid w:val="008D7B7C"/>
    <w:rsid w:val="008E2931"/>
    <w:rsid w:val="008E3B3B"/>
    <w:rsid w:val="00914B4D"/>
    <w:rsid w:val="009252C1"/>
    <w:rsid w:val="00930D67"/>
    <w:rsid w:val="0093118B"/>
    <w:rsid w:val="0093292C"/>
    <w:rsid w:val="009357EA"/>
    <w:rsid w:val="0095347E"/>
    <w:rsid w:val="00963380"/>
    <w:rsid w:val="009747F4"/>
    <w:rsid w:val="009B5026"/>
    <w:rsid w:val="009C54F7"/>
    <w:rsid w:val="009C7E2C"/>
    <w:rsid w:val="009D318C"/>
    <w:rsid w:val="009D7BA6"/>
    <w:rsid w:val="009F6F73"/>
    <w:rsid w:val="00A16662"/>
    <w:rsid w:val="00A21104"/>
    <w:rsid w:val="00A2483D"/>
    <w:rsid w:val="00A2642F"/>
    <w:rsid w:val="00A437ED"/>
    <w:rsid w:val="00A57D6F"/>
    <w:rsid w:val="00A650C5"/>
    <w:rsid w:val="00A711D4"/>
    <w:rsid w:val="00A943DE"/>
    <w:rsid w:val="00AA6F39"/>
    <w:rsid w:val="00AB3499"/>
    <w:rsid w:val="00B020F1"/>
    <w:rsid w:val="00B03F76"/>
    <w:rsid w:val="00B04129"/>
    <w:rsid w:val="00B04382"/>
    <w:rsid w:val="00B224C5"/>
    <w:rsid w:val="00B2411B"/>
    <w:rsid w:val="00B2510A"/>
    <w:rsid w:val="00B42057"/>
    <w:rsid w:val="00B43BFD"/>
    <w:rsid w:val="00B45F0D"/>
    <w:rsid w:val="00B46DC4"/>
    <w:rsid w:val="00B575C1"/>
    <w:rsid w:val="00B659A5"/>
    <w:rsid w:val="00B77E04"/>
    <w:rsid w:val="00B863FD"/>
    <w:rsid w:val="00BB2EB6"/>
    <w:rsid w:val="00BC072F"/>
    <w:rsid w:val="00BE27D8"/>
    <w:rsid w:val="00C02526"/>
    <w:rsid w:val="00C13674"/>
    <w:rsid w:val="00C161FF"/>
    <w:rsid w:val="00C25BFE"/>
    <w:rsid w:val="00C33A8A"/>
    <w:rsid w:val="00C43060"/>
    <w:rsid w:val="00C43E5D"/>
    <w:rsid w:val="00C54BC6"/>
    <w:rsid w:val="00C71B03"/>
    <w:rsid w:val="00C82B3B"/>
    <w:rsid w:val="00C838BD"/>
    <w:rsid w:val="00C92593"/>
    <w:rsid w:val="00CB7EA8"/>
    <w:rsid w:val="00CE5843"/>
    <w:rsid w:val="00CF5404"/>
    <w:rsid w:val="00CF7685"/>
    <w:rsid w:val="00D07F99"/>
    <w:rsid w:val="00D10C0A"/>
    <w:rsid w:val="00D20B83"/>
    <w:rsid w:val="00D34DE7"/>
    <w:rsid w:val="00D36DD0"/>
    <w:rsid w:val="00D5162E"/>
    <w:rsid w:val="00D60687"/>
    <w:rsid w:val="00D63934"/>
    <w:rsid w:val="00D7535A"/>
    <w:rsid w:val="00D8030D"/>
    <w:rsid w:val="00D82E56"/>
    <w:rsid w:val="00D82E90"/>
    <w:rsid w:val="00DA1562"/>
    <w:rsid w:val="00DA3987"/>
    <w:rsid w:val="00DA738D"/>
    <w:rsid w:val="00DB0957"/>
    <w:rsid w:val="00DC426F"/>
    <w:rsid w:val="00DD4D21"/>
    <w:rsid w:val="00DF47D7"/>
    <w:rsid w:val="00E119E6"/>
    <w:rsid w:val="00E127D6"/>
    <w:rsid w:val="00E24AB1"/>
    <w:rsid w:val="00E2672F"/>
    <w:rsid w:val="00E60DDE"/>
    <w:rsid w:val="00E76ACC"/>
    <w:rsid w:val="00E86B99"/>
    <w:rsid w:val="00EB7DB6"/>
    <w:rsid w:val="00EC629E"/>
    <w:rsid w:val="00EE0383"/>
    <w:rsid w:val="00EF05B8"/>
    <w:rsid w:val="00EF05E5"/>
    <w:rsid w:val="00F02EE0"/>
    <w:rsid w:val="00F15762"/>
    <w:rsid w:val="00F2291A"/>
    <w:rsid w:val="00F24CEB"/>
    <w:rsid w:val="00F34C21"/>
    <w:rsid w:val="00F37EBF"/>
    <w:rsid w:val="00F42A65"/>
    <w:rsid w:val="00F539FE"/>
    <w:rsid w:val="00F57971"/>
    <w:rsid w:val="00FB6009"/>
    <w:rsid w:val="00FD6866"/>
    <w:rsid w:val="00FF5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15:docId w15:val="{631403CC-BC95-44FE-A4CB-28CC735C5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9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 w:id="1784497655">
      <w:bodyDiv w:val="1"/>
      <w:marLeft w:val="0"/>
      <w:marRight w:val="0"/>
      <w:marTop w:val="0"/>
      <w:marBottom w:val="0"/>
      <w:divBdr>
        <w:top w:val="none" w:sz="0" w:space="0" w:color="auto"/>
        <w:left w:val="none" w:sz="0" w:space="0" w:color="auto"/>
        <w:bottom w:val="none" w:sz="0" w:space="0" w:color="auto"/>
        <w:right w:val="none" w:sz="0" w:space="0" w:color="auto"/>
      </w:divBdr>
      <w:divsChild>
        <w:div w:id="119218478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wnoflutherok.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D75D586-EC90-4B56-919E-069EE1FF9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Town Clerk</cp:lastModifiedBy>
  <cp:revision>2</cp:revision>
  <cp:lastPrinted>2019-09-10T14:19:00Z</cp:lastPrinted>
  <dcterms:created xsi:type="dcterms:W3CDTF">2019-09-16T13:46:00Z</dcterms:created>
  <dcterms:modified xsi:type="dcterms:W3CDTF">2019-09-16T13:46:00Z</dcterms:modified>
</cp:coreProperties>
</file>