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337"/>
        <w:tblW w:w="2855" w:type="pct"/>
        <w:tblCellMar>
          <w:left w:w="0" w:type="dxa"/>
          <w:right w:w="0" w:type="dxa"/>
        </w:tblCellMar>
        <w:tblLook w:val="04A0" w:firstRow="1" w:lastRow="0" w:firstColumn="1" w:lastColumn="0" w:noHBand="0" w:noVBand="1"/>
        <w:tblDescription w:val="Contact Info"/>
      </w:tblPr>
      <w:tblGrid>
        <w:gridCol w:w="962"/>
        <w:gridCol w:w="107"/>
        <w:gridCol w:w="4276"/>
      </w:tblGrid>
      <w:tr w:rsidR="00AE063E" w14:paraId="4A840626" w14:textId="77777777" w:rsidTr="00AE063E">
        <w:tc>
          <w:tcPr>
            <w:tcW w:w="900" w:type="pct"/>
            <w:vAlign w:val="center"/>
          </w:tcPr>
          <w:p w14:paraId="0A1F0AC2" w14:textId="1922DD21" w:rsidR="00AE063E" w:rsidRPr="00AE063E" w:rsidRDefault="002679B9" w:rsidP="00AE063E">
            <w:pPr>
              <w:pStyle w:val="NoSpacing"/>
              <w:rPr>
                <w:color w:val="auto"/>
                <w:sz w:val="22"/>
                <w:szCs w:val="22"/>
              </w:rPr>
            </w:pPr>
            <w:r>
              <w:rPr>
                <w:color w:val="auto"/>
                <w:sz w:val="22"/>
                <w:szCs w:val="22"/>
              </w:rPr>
              <w:t xml:space="preserve">  </w:t>
            </w:r>
          </w:p>
        </w:tc>
        <w:tc>
          <w:tcPr>
            <w:tcW w:w="100" w:type="pct"/>
          </w:tcPr>
          <w:p w14:paraId="63EC62DB" w14:textId="77777777" w:rsidR="00AE063E" w:rsidRPr="00AE063E" w:rsidRDefault="00AE063E" w:rsidP="00AE063E">
            <w:pPr>
              <w:rPr>
                <w:color w:val="auto"/>
                <w:sz w:val="22"/>
                <w:szCs w:val="22"/>
              </w:rPr>
            </w:pPr>
          </w:p>
        </w:tc>
        <w:tc>
          <w:tcPr>
            <w:tcW w:w="4000" w:type="pct"/>
            <w:vAlign w:val="center"/>
          </w:tcPr>
          <w:p w14:paraId="7E99561A" w14:textId="7A779782" w:rsidR="00AE063E" w:rsidRPr="00AE063E" w:rsidRDefault="00AE063E" w:rsidP="00AE063E">
            <w:pPr>
              <w:pStyle w:val="Company"/>
              <w:rPr>
                <w:color w:val="auto"/>
                <w:sz w:val="22"/>
                <w:szCs w:val="22"/>
              </w:rPr>
            </w:pPr>
            <w:r w:rsidRPr="00AE063E">
              <w:rPr>
                <w:color w:val="auto"/>
                <w:sz w:val="22"/>
                <w:szCs w:val="22"/>
              </w:rPr>
              <w:t>Town of Luther</w:t>
            </w:r>
            <w:r w:rsidR="00831170">
              <w:rPr>
                <w:color w:val="auto"/>
                <w:sz w:val="22"/>
                <w:szCs w:val="22"/>
              </w:rPr>
              <w:t>/lpwa</w:t>
            </w:r>
          </w:p>
          <w:p w14:paraId="5B892EE3" w14:textId="61B7FE14" w:rsidR="00AE063E" w:rsidRPr="00AE063E" w:rsidRDefault="003563CF" w:rsidP="00AE063E">
            <w:pPr>
              <w:pStyle w:val="Footer"/>
              <w:rPr>
                <w:color w:val="auto"/>
                <w:sz w:val="22"/>
                <w:szCs w:val="22"/>
              </w:rPr>
            </w:pPr>
            <w:r>
              <w:rPr>
                <w:color w:val="auto"/>
                <w:sz w:val="22"/>
                <w:szCs w:val="22"/>
              </w:rPr>
              <w:t>108</w:t>
            </w:r>
            <w:r w:rsidR="00AE063E" w:rsidRPr="00AE063E">
              <w:rPr>
                <w:color w:val="auto"/>
                <w:sz w:val="22"/>
                <w:szCs w:val="22"/>
              </w:rPr>
              <w:t xml:space="preserve"> South Main Street</w:t>
            </w:r>
          </w:p>
          <w:p w14:paraId="38D895A7" w14:textId="77777777" w:rsidR="00AE063E" w:rsidRPr="00AE063E" w:rsidRDefault="00AE063E" w:rsidP="00AE063E">
            <w:pPr>
              <w:pStyle w:val="Footer"/>
              <w:rPr>
                <w:color w:val="auto"/>
                <w:sz w:val="22"/>
                <w:szCs w:val="22"/>
              </w:rPr>
            </w:pPr>
            <w:r w:rsidRPr="00AE063E">
              <w:rPr>
                <w:color w:val="auto"/>
                <w:sz w:val="22"/>
                <w:szCs w:val="22"/>
              </w:rPr>
              <w:t>PO Box 56, Luther, OK  73054</w:t>
            </w:r>
          </w:p>
          <w:p w14:paraId="58684B0E" w14:textId="121E5202" w:rsidR="00AE063E" w:rsidRDefault="00AE063E" w:rsidP="00AE063E">
            <w:pPr>
              <w:pStyle w:val="Footer"/>
              <w:rPr>
                <w:color w:val="auto"/>
                <w:sz w:val="22"/>
                <w:szCs w:val="22"/>
              </w:rPr>
            </w:pPr>
            <w:r w:rsidRPr="00AE063E">
              <w:rPr>
                <w:color w:val="auto"/>
                <w:sz w:val="22"/>
                <w:szCs w:val="22"/>
              </w:rPr>
              <w:t xml:space="preserve">405-277-3833 | </w:t>
            </w:r>
            <w:hyperlink r:id="rId7" w:history="1">
              <w:r w:rsidRPr="00130741">
                <w:rPr>
                  <w:rStyle w:val="Hyperlink"/>
                  <w:sz w:val="22"/>
                  <w:szCs w:val="22"/>
                </w:rPr>
                <w:t>www.townoflutherok.com</w:t>
              </w:r>
            </w:hyperlink>
          </w:p>
          <w:p w14:paraId="637C9BF6" w14:textId="0D2C7551" w:rsidR="00AE063E" w:rsidRDefault="00D01C5E" w:rsidP="00AE063E">
            <w:pPr>
              <w:pStyle w:val="Footer"/>
              <w:rPr>
                <w:color w:val="auto"/>
                <w:sz w:val="22"/>
                <w:szCs w:val="22"/>
              </w:rPr>
            </w:pPr>
            <w:hyperlink r:id="rId8" w:history="1">
              <w:r w:rsidR="009338E6" w:rsidRPr="00771E22">
                <w:rPr>
                  <w:rStyle w:val="Hyperlink"/>
                  <w:sz w:val="22"/>
                  <w:szCs w:val="22"/>
                </w:rPr>
                <w:t>office@townoflutherok.com</w:t>
              </w:r>
            </w:hyperlink>
          </w:p>
          <w:p w14:paraId="67F203AE" w14:textId="4ED52F18" w:rsidR="009338E6" w:rsidRPr="00AE063E" w:rsidRDefault="009338E6" w:rsidP="00AE063E">
            <w:pPr>
              <w:pStyle w:val="Footer"/>
              <w:rPr>
                <w:color w:val="auto"/>
                <w:sz w:val="22"/>
                <w:szCs w:val="22"/>
              </w:rPr>
            </w:pPr>
          </w:p>
        </w:tc>
      </w:tr>
    </w:tbl>
    <w:p w14:paraId="6E5EB7D6" w14:textId="7E00D276" w:rsidR="003B4B94" w:rsidRDefault="00AE063E" w:rsidP="002679B9">
      <w:pPr>
        <w:spacing w:after="0"/>
        <w:ind w:left="360"/>
        <w:jc w:val="both"/>
        <w:rPr>
          <w:rFonts w:ascii="Arial" w:hAnsi="Arial" w:cs="Arial"/>
          <w:color w:val="auto"/>
          <w:sz w:val="26"/>
          <w:szCs w:val="26"/>
        </w:rPr>
      </w:pPr>
      <w:r>
        <w:rPr>
          <w:noProof/>
          <w:lang w:eastAsia="en-US"/>
        </w:rPr>
        <w:drawing>
          <wp:inline distT="0" distB="0" distL="0" distR="0" wp14:anchorId="10F7D18B" wp14:editId="0B610920">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5435" cy="1192728"/>
                    </a:xfrm>
                    <a:prstGeom prst="rect">
                      <a:avLst/>
                    </a:prstGeom>
                  </pic:spPr>
                </pic:pic>
              </a:graphicData>
            </a:graphic>
          </wp:inline>
        </w:drawing>
      </w:r>
      <w:r w:rsidR="003B4B94">
        <w:rPr>
          <w:rFonts w:ascii="Arial" w:hAnsi="Arial" w:cs="Arial"/>
          <w:color w:val="auto"/>
          <w:sz w:val="26"/>
          <w:szCs w:val="26"/>
        </w:rPr>
        <w:t xml:space="preserve"> </w:t>
      </w:r>
      <w:r>
        <w:rPr>
          <w:rFonts w:ascii="Arial" w:hAnsi="Arial" w:cs="Arial"/>
          <w:color w:val="auto"/>
          <w:sz w:val="26"/>
          <w:szCs w:val="26"/>
        </w:rPr>
        <w:t xml:space="preserve">                                                        </w:t>
      </w:r>
    </w:p>
    <w:p w14:paraId="2BC399FF" w14:textId="548B0AED" w:rsidR="00106F5C" w:rsidRDefault="00106F5C" w:rsidP="00C54C05">
      <w:pPr>
        <w:pStyle w:val="NoSpacing"/>
        <w:rPr>
          <w:rFonts w:ascii="Times New Roman" w:hAnsi="Times New Roman" w:cs="Times New Roman"/>
          <w:color w:val="auto"/>
          <w:sz w:val="22"/>
          <w:szCs w:val="22"/>
        </w:rPr>
      </w:pPr>
    </w:p>
    <w:p w14:paraId="752F0A0D" w14:textId="28A17A67" w:rsidR="0056191A" w:rsidRDefault="0056191A" w:rsidP="00C54C05">
      <w:pPr>
        <w:pStyle w:val="NoSpacing"/>
        <w:rPr>
          <w:rFonts w:ascii="Times New Roman" w:hAnsi="Times New Roman" w:cs="Times New Roman"/>
          <w:color w:val="auto"/>
          <w:sz w:val="22"/>
          <w:szCs w:val="22"/>
        </w:rPr>
      </w:pPr>
    </w:p>
    <w:p w14:paraId="55E187A0" w14:textId="481CE688" w:rsidR="0056191A" w:rsidRDefault="0056191A" w:rsidP="00C54C05">
      <w:pPr>
        <w:pStyle w:val="NoSpacing"/>
        <w:rPr>
          <w:rFonts w:ascii="Times New Roman" w:hAnsi="Times New Roman" w:cs="Times New Roman"/>
          <w:color w:val="auto"/>
          <w:sz w:val="22"/>
          <w:szCs w:val="22"/>
        </w:rPr>
      </w:pPr>
    </w:p>
    <w:p w14:paraId="17C4CE58" w14:textId="539997BA" w:rsidR="0056191A" w:rsidRDefault="0056191A" w:rsidP="00C54C05">
      <w:pPr>
        <w:pStyle w:val="NoSpacing"/>
        <w:rPr>
          <w:rFonts w:ascii="Times New Roman" w:hAnsi="Times New Roman" w:cs="Times New Roman"/>
          <w:color w:val="auto"/>
          <w:sz w:val="24"/>
          <w:szCs w:val="24"/>
        </w:rPr>
      </w:pPr>
    </w:p>
    <w:p w14:paraId="1D580382" w14:textId="77777777" w:rsidR="00DE7A5B" w:rsidRPr="00DE7A5B" w:rsidRDefault="00DE7A5B" w:rsidP="00DE7A5B">
      <w:pPr>
        <w:spacing w:after="160" w:line="259" w:lineRule="auto"/>
        <w:jc w:val="center"/>
        <w:rPr>
          <w:b/>
          <w:color w:val="auto"/>
          <w:sz w:val="40"/>
          <w:szCs w:val="40"/>
          <w:lang w:eastAsia="en-US"/>
        </w:rPr>
      </w:pPr>
      <w:r w:rsidRPr="00DE7A5B">
        <w:rPr>
          <w:b/>
          <w:color w:val="auto"/>
          <w:sz w:val="40"/>
          <w:szCs w:val="40"/>
          <w:lang w:eastAsia="en-US"/>
        </w:rPr>
        <w:t>PUBLIC NOTICE OF PROPOSED BUDGET HEARING</w:t>
      </w:r>
    </w:p>
    <w:p w14:paraId="548B51B1" w14:textId="77777777" w:rsidR="00DE7A5B" w:rsidRPr="00DE7A5B" w:rsidRDefault="00DE7A5B" w:rsidP="00DE7A5B">
      <w:pPr>
        <w:spacing w:after="160" w:line="259" w:lineRule="auto"/>
        <w:jc w:val="both"/>
        <w:rPr>
          <w:color w:val="auto"/>
          <w:sz w:val="24"/>
          <w:szCs w:val="24"/>
          <w:lang w:eastAsia="en-US"/>
        </w:rPr>
      </w:pPr>
      <w:r w:rsidRPr="00DE7A5B">
        <w:rPr>
          <w:color w:val="auto"/>
          <w:sz w:val="24"/>
          <w:szCs w:val="24"/>
          <w:lang w:eastAsia="en-US"/>
        </w:rPr>
        <w:t>A public hearing on the FY 2021-2022 Town of Luther and Luther Public Works Authority Budgets will be held at 7:00 PM on Tuesday, June 8, 2021, at Luther Town Hall, 108 S. Main, Luther, OK 73054, for the purpose of discussing, developing and finalizing the Town of Luther and Luther Public Works Authority budgets for the fiscal year beginning July 1, 2021. The public hearing is open to the public and citizen comments on the proposed budget will be welcome. A copy of the proposed budgets are available at Luther Town Hall, 108 S. Main, Luther, OK.</w:t>
      </w:r>
    </w:p>
    <w:p w14:paraId="7302328D" w14:textId="22A0CA21" w:rsidR="00DE7A5B" w:rsidRDefault="00DE7A5B" w:rsidP="00DE7A5B">
      <w:pPr>
        <w:spacing w:after="160" w:line="259" w:lineRule="auto"/>
        <w:rPr>
          <w:color w:val="auto"/>
          <w:sz w:val="24"/>
          <w:szCs w:val="24"/>
          <w:lang w:eastAsia="en-US"/>
        </w:rPr>
      </w:pPr>
    </w:p>
    <w:p w14:paraId="0D77133B" w14:textId="2C297D9A" w:rsidR="00DE7A5B" w:rsidRDefault="00DE7A5B" w:rsidP="00DE7A5B">
      <w:pPr>
        <w:spacing w:after="160" w:line="259" w:lineRule="auto"/>
        <w:rPr>
          <w:color w:val="auto"/>
          <w:sz w:val="24"/>
          <w:szCs w:val="24"/>
          <w:lang w:eastAsia="en-US"/>
        </w:rPr>
      </w:pPr>
    </w:p>
    <w:p w14:paraId="4EC43524" w14:textId="583788C2" w:rsidR="00DE7A5B" w:rsidRDefault="00DE7A5B" w:rsidP="00DE7A5B">
      <w:pPr>
        <w:spacing w:after="160" w:line="259" w:lineRule="auto"/>
        <w:rPr>
          <w:color w:val="auto"/>
          <w:sz w:val="24"/>
          <w:szCs w:val="24"/>
          <w:lang w:eastAsia="en-US"/>
        </w:rPr>
      </w:pPr>
    </w:p>
    <w:p w14:paraId="65865CC8" w14:textId="6EA24A7B" w:rsidR="00DE7A5B" w:rsidRDefault="00DE7A5B" w:rsidP="00DE7A5B">
      <w:pPr>
        <w:spacing w:after="160" w:line="259" w:lineRule="auto"/>
        <w:rPr>
          <w:color w:val="auto"/>
          <w:sz w:val="24"/>
          <w:szCs w:val="24"/>
          <w:lang w:eastAsia="en-US"/>
        </w:rPr>
      </w:pPr>
    </w:p>
    <w:p w14:paraId="63104B1D" w14:textId="77777777" w:rsidR="00DE7A5B" w:rsidRDefault="00DE7A5B" w:rsidP="00DE7A5B">
      <w:pPr>
        <w:spacing w:after="160" w:line="259" w:lineRule="auto"/>
        <w:rPr>
          <w:color w:val="auto"/>
          <w:sz w:val="24"/>
          <w:szCs w:val="24"/>
          <w:lang w:eastAsia="en-US"/>
        </w:rPr>
      </w:pPr>
    </w:p>
    <w:p w14:paraId="7FC9C75E" w14:textId="587C0D59" w:rsidR="00DE7A5B" w:rsidRPr="00DE7A5B" w:rsidRDefault="00DE7A5B" w:rsidP="00DE7A5B">
      <w:pPr>
        <w:pStyle w:val="NoSpacing"/>
        <w:rPr>
          <w:sz w:val="24"/>
          <w:szCs w:val="24"/>
          <w:lang w:eastAsia="en-US"/>
        </w:rPr>
      </w:pPr>
      <w:r w:rsidRPr="00DE7A5B">
        <w:rPr>
          <w:sz w:val="24"/>
          <w:szCs w:val="24"/>
          <w:lang w:eastAsia="en-US"/>
        </w:rPr>
        <w:t>Scherrie Pidcock, Acting Town Clerk/Treasurer</w:t>
      </w:r>
      <w:r w:rsidR="002D7725">
        <w:rPr>
          <w:sz w:val="24"/>
          <w:szCs w:val="24"/>
          <w:lang w:eastAsia="en-US"/>
        </w:rPr>
        <w:t xml:space="preserve">                         </w:t>
      </w:r>
      <w:r w:rsidR="00FE2875">
        <w:rPr>
          <w:sz w:val="24"/>
          <w:szCs w:val="24"/>
          <w:lang w:eastAsia="en-US"/>
        </w:rPr>
        <w:t>June 2, 2021</w:t>
      </w:r>
    </w:p>
    <w:p w14:paraId="77313AAF" w14:textId="77777777" w:rsidR="0056191A" w:rsidRPr="00DE7A5B" w:rsidRDefault="0056191A" w:rsidP="00DE7A5B">
      <w:pPr>
        <w:pStyle w:val="NoSpacing"/>
        <w:rPr>
          <w:rFonts w:ascii="Times New Roman" w:hAnsi="Times New Roman" w:cs="Times New Roman"/>
          <w:sz w:val="24"/>
          <w:szCs w:val="24"/>
        </w:rPr>
      </w:pPr>
    </w:p>
    <w:sectPr w:rsidR="0056191A" w:rsidRPr="00DE7A5B" w:rsidSect="007531FD">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3CDC" w14:textId="77777777" w:rsidR="00D01C5E" w:rsidRDefault="00D01C5E" w:rsidP="00D92092">
      <w:pPr>
        <w:spacing w:after="0" w:line="240" w:lineRule="auto"/>
      </w:pPr>
      <w:r>
        <w:separator/>
      </w:r>
    </w:p>
  </w:endnote>
  <w:endnote w:type="continuationSeparator" w:id="0">
    <w:p w14:paraId="0AAFC3CB" w14:textId="77777777" w:rsidR="00D01C5E" w:rsidRDefault="00D01C5E" w:rsidP="00D9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43D4" w14:textId="77777777" w:rsidR="00D01C5E" w:rsidRDefault="00D01C5E" w:rsidP="00D92092">
      <w:pPr>
        <w:spacing w:after="0" w:line="240" w:lineRule="auto"/>
      </w:pPr>
      <w:r>
        <w:separator/>
      </w:r>
    </w:p>
  </w:footnote>
  <w:footnote w:type="continuationSeparator" w:id="0">
    <w:p w14:paraId="088B0C21" w14:textId="77777777" w:rsidR="00D01C5E" w:rsidRDefault="00D01C5E" w:rsidP="00D92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546E"/>
    <w:multiLevelType w:val="hybridMultilevel"/>
    <w:tmpl w:val="C108D8DE"/>
    <w:lvl w:ilvl="0" w:tplc="0F8CBCAC">
      <w:start w:val="31"/>
      <w:numFmt w:val="bullet"/>
      <w:lvlText w:val="-"/>
      <w:lvlJc w:val="left"/>
      <w:pPr>
        <w:ind w:left="7356" w:hanging="360"/>
      </w:pPr>
      <w:rPr>
        <w:rFonts w:ascii="Arial" w:eastAsiaTheme="minorHAnsi" w:hAnsi="Arial" w:cs="Arial" w:hint="default"/>
      </w:rPr>
    </w:lvl>
    <w:lvl w:ilvl="1" w:tplc="04090003" w:tentative="1">
      <w:start w:val="1"/>
      <w:numFmt w:val="bullet"/>
      <w:lvlText w:val="o"/>
      <w:lvlJc w:val="left"/>
      <w:pPr>
        <w:ind w:left="8076" w:hanging="360"/>
      </w:pPr>
      <w:rPr>
        <w:rFonts w:ascii="Courier New" w:hAnsi="Courier New" w:cs="Courier New" w:hint="default"/>
      </w:rPr>
    </w:lvl>
    <w:lvl w:ilvl="2" w:tplc="04090005" w:tentative="1">
      <w:start w:val="1"/>
      <w:numFmt w:val="bullet"/>
      <w:lvlText w:val=""/>
      <w:lvlJc w:val="left"/>
      <w:pPr>
        <w:ind w:left="8796" w:hanging="360"/>
      </w:pPr>
      <w:rPr>
        <w:rFonts w:ascii="Wingdings" w:hAnsi="Wingdings" w:hint="default"/>
      </w:rPr>
    </w:lvl>
    <w:lvl w:ilvl="3" w:tplc="04090001" w:tentative="1">
      <w:start w:val="1"/>
      <w:numFmt w:val="bullet"/>
      <w:lvlText w:val=""/>
      <w:lvlJc w:val="left"/>
      <w:pPr>
        <w:ind w:left="9516" w:hanging="360"/>
      </w:pPr>
      <w:rPr>
        <w:rFonts w:ascii="Symbol" w:hAnsi="Symbol" w:hint="default"/>
      </w:rPr>
    </w:lvl>
    <w:lvl w:ilvl="4" w:tplc="04090003" w:tentative="1">
      <w:start w:val="1"/>
      <w:numFmt w:val="bullet"/>
      <w:lvlText w:val="o"/>
      <w:lvlJc w:val="left"/>
      <w:pPr>
        <w:ind w:left="10236" w:hanging="360"/>
      </w:pPr>
      <w:rPr>
        <w:rFonts w:ascii="Courier New" w:hAnsi="Courier New" w:cs="Courier New" w:hint="default"/>
      </w:rPr>
    </w:lvl>
    <w:lvl w:ilvl="5" w:tplc="04090005" w:tentative="1">
      <w:start w:val="1"/>
      <w:numFmt w:val="bullet"/>
      <w:lvlText w:val=""/>
      <w:lvlJc w:val="left"/>
      <w:pPr>
        <w:ind w:left="10956" w:hanging="360"/>
      </w:pPr>
      <w:rPr>
        <w:rFonts w:ascii="Wingdings" w:hAnsi="Wingdings" w:hint="default"/>
      </w:rPr>
    </w:lvl>
    <w:lvl w:ilvl="6" w:tplc="04090001" w:tentative="1">
      <w:start w:val="1"/>
      <w:numFmt w:val="bullet"/>
      <w:lvlText w:val=""/>
      <w:lvlJc w:val="left"/>
      <w:pPr>
        <w:ind w:left="11676" w:hanging="360"/>
      </w:pPr>
      <w:rPr>
        <w:rFonts w:ascii="Symbol" w:hAnsi="Symbol" w:hint="default"/>
      </w:rPr>
    </w:lvl>
    <w:lvl w:ilvl="7" w:tplc="04090003" w:tentative="1">
      <w:start w:val="1"/>
      <w:numFmt w:val="bullet"/>
      <w:lvlText w:val="o"/>
      <w:lvlJc w:val="left"/>
      <w:pPr>
        <w:ind w:left="12396" w:hanging="360"/>
      </w:pPr>
      <w:rPr>
        <w:rFonts w:ascii="Courier New" w:hAnsi="Courier New" w:cs="Courier New" w:hint="default"/>
      </w:rPr>
    </w:lvl>
    <w:lvl w:ilvl="8" w:tplc="04090005" w:tentative="1">
      <w:start w:val="1"/>
      <w:numFmt w:val="bullet"/>
      <w:lvlText w:val=""/>
      <w:lvlJc w:val="left"/>
      <w:pPr>
        <w:ind w:left="13116" w:hanging="360"/>
      </w:pPr>
      <w:rPr>
        <w:rFonts w:ascii="Wingdings" w:hAnsi="Wingdings" w:hint="default"/>
      </w:rPr>
    </w:lvl>
  </w:abstractNum>
  <w:abstractNum w:abstractNumId="1" w15:restartNumberingAfterBreak="0">
    <w:nsid w:val="3BCE0C04"/>
    <w:multiLevelType w:val="hybridMultilevel"/>
    <w:tmpl w:val="5D1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B4668"/>
    <w:multiLevelType w:val="hybridMultilevel"/>
    <w:tmpl w:val="9B3CD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A15C1"/>
    <w:multiLevelType w:val="hybridMultilevel"/>
    <w:tmpl w:val="8692F624"/>
    <w:lvl w:ilvl="0" w:tplc="AC54BF04">
      <w:start w:val="31"/>
      <w:numFmt w:val="bullet"/>
      <w:lvlText w:val="-"/>
      <w:lvlJc w:val="left"/>
      <w:pPr>
        <w:ind w:left="7572" w:hanging="360"/>
      </w:pPr>
      <w:rPr>
        <w:rFonts w:ascii="Arial" w:eastAsiaTheme="minorHAnsi" w:hAnsi="Arial" w:cs="Arial" w:hint="default"/>
      </w:rPr>
    </w:lvl>
    <w:lvl w:ilvl="1" w:tplc="04090003" w:tentative="1">
      <w:start w:val="1"/>
      <w:numFmt w:val="bullet"/>
      <w:lvlText w:val="o"/>
      <w:lvlJc w:val="left"/>
      <w:pPr>
        <w:ind w:left="8292" w:hanging="360"/>
      </w:pPr>
      <w:rPr>
        <w:rFonts w:ascii="Courier New" w:hAnsi="Courier New" w:cs="Courier New" w:hint="default"/>
      </w:rPr>
    </w:lvl>
    <w:lvl w:ilvl="2" w:tplc="04090005" w:tentative="1">
      <w:start w:val="1"/>
      <w:numFmt w:val="bullet"/>
      <w:lvlText w:val=""/>
      <w:lvlJc w:val="left"/>
      <w:pPr>
        <w:ind w:left="9012" w:hanging="360"/>
      </w:pPr>
      <w:rPr>
        <w:rFonts w:ascii="Wingdings" w:hAnsi="Wingdings" w:hint="default"/>
      </w:rPr>
    </w:lvl>
    <w:lvl w:ilvl="3" w:tplc="04090001" w:tentative="1">
      <w:start w:val="1"/>
      <w:numFmt w:val="bullet"/>
      <w:lvlText w:val=""/>
      <w:lvlJc w:val="left"/>
      <w:pPr>
        <w:ind w:left="9732" w:hanging="360"/>
      </w:pPr>
      <w:rPr>
        <w:rFonts w:ascii="Symbol" w:hAnsi="Symbol" w:hint="default"/>
      </w:rPr>
    </w:lvl>
    <w:lvl w:ilvl="4" w:tplc="04090003" w:tentative="1">
      <w:start w:val="1"/>
      <w:numFmt w:val="bullet"/>
      <w:lvlText w:val="o"/>
      <w:lvlJc w:val="left"/>
      <w:pPr>
        <w:ind w:left="10452" w:hanging="360"/>
      </w:pPr>
      <w:rPr>
        <w:rFonts w:ascii="Courier New" w:hAnsi="Courier New" w:cs="Courier New" w:hint="default"/>
      </w:rPr>
    </w:lvl>
    <w:lvl w:ilvl="5" w:tplc="04090005" w:tentative="1">
      <w:start w:val="1"/>
      <w:numFmt w:val="bullet"/>
      <w:lvlText w:val=""/>
      <w:lvlJc w:val="left"/>
      <w:pPr>
        <w:ind w:left="11172" w:hanging="360"/>
      </w:pPr>
      <w:rPr>
        <w:rFonts w:ascii="Wingdings" w:hAnsi="Wingdings" w:hint="default"/>
      </w:rPr>
    </w:lvl>
    <w:lvl w:ilvl="6" w:tplc="04090001" w:tentative="1">
      <w:start w:val="1"/>
      <w:numFmt w:val="bullet"/>
      <w:lvlText w:val=""/>
      <w:lvlJc w:val="left"/>
      <w:pPr>
        <w:ind w:left="11892" w:hanging="360"/>
      </w:pPr>
      <w:rPr>
        <w:rFonts w:ascii="Symbol" w:hAnsi="Symbol" w:hint="default"/>
      </w:rPr>
    </w:lvl>
    <w:lvl w:ilvl="7" w:tplc="04090003" w:tentative="1">
      <w:start w:val="1"/>
      <w:numFmt w:val="bullet"/>
      <w:lvlText w:val="o"/>
      <w:lvlJc w:val="left"/>
      <w:pPr>
        <w:ind w:left="12612" w:hanging="360"/>
      </w:pPr>
      <w:rPr>
        <w:rFonts w:ascii="Courier New" w:hAnsi="Courier New" w:cs="Courier New" w:hint="default"/>
      </w:rPr>
    </w:lvl>
    <w:lvl w:ilvl="8" w:tplc="04090005" w:tentative="1">
      <w:start w:val="1"/>
      <w:numFmt w:val="bullet"/>
      <w:lvlText w:val=""/>
      <w:lvlJc w:val="left"/>
      <w:pPr>
        <w:ind w:left="1333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E9"/>
    <w:rsid w:val="00031C81"/>
    <w:rsid w:val="00056E1E"/>
    <w:rsid w:val="000B2DD2"/>
    <w:rsid w:val="000C4A13"/>
    <w:rsid w:val="000C62E4"/>
    <w:rsid w:val="000D4DF0"/>
    <w:rsid w:val="00106F5C"/>
    <w:rsid w:val="00112012"/>
    <w:rsid w:val="00120432"/>
    <w:rsid w:val="00136DA6"/>
    <w:rsid w:val="0014515D"/>
    <w:rsid w:val="00151347"/>
    <w:rsid w:val="0019609C"/>
    <w:rsid w:val="001A6FF9"/>
    <w:rsid w:val="001B09BE"/>
    <w:rsid w:val="001D3872"/>
    <w:rsid w:val="001D5215"/>
    <w:rsid w:val="00200A8C"/>
    <w:rsid w:val="00236B5B"/>
    <w:rsid w:val="0023773D"/>
    <w:rsid w:val="00245DD0"/>
    <w:rsid w:val="00254ED2"/>
    <w:rsid w:val="00265D6A"/>
    <w:rsid w:val="002679B9"/>
    <w:rsid w:val="00283305"/>
    <w:rsid w:val="002868E9"/>
    <w:rsid w:val="002B7276"/>
    <w:rsid w:val="002C0C83"/>
    <w:rsid w:val="002D654E"/>
    <w:rsid w:val="002D7725"/>
    <w:rsid w:val="002E088D"/>
    <w:rsid w:val="003030B0"/>
    <w:rsid w:val="00332D13"/>
    <w:rsid w:val="00334397"/>
    <w:rsid w:val="0034119A"/>
    <w:rsid w:val="00345787"/>
    <w:rsid w:val="00345DA6"/>
    <w:rsid w:val="003464F9"/>
    <w:rsid w:val="00346EE3"/>
    <w:rsid w:val="003563CF"/>
    <w:rsid w:val="003A19BB"/>
    <w:rsid w:val="003B4B94"/>
    <w:rsid w:val="003D3DEB"/>
    <w:rsid w:val="003D4E2F"/>
    <w:rsid w:val="003D58E2"/>
    <w:rsid w:val="003E6785"/>
    <w:rsid w:val="00402203"/>
    <w:rsid w:val="00407EE5"/>
    <w:rsid w:val="004164CB"/>
    <w:rsid w:val="004269CB"/>
    <w:rsid w:val="00432BC9"/>
    <w:rsid w:val="00443234"/>
    <w:rsid w:val="00444459"/>
    <w:rsid w:val="00467697"/>
    <w:rsid w:val="00470149"/>
    <w:rsid w:val="0049444D"/>
    <w:rsid w:val="004A7C6D"/>
    <w:rsid w:val="004B4FD7"/>
    <w:rsid w:val="004C76C0"/>
    <w:rsid w:val="004D1922"/>
    <w:rsid w:val="004E067B"/>
    <w:rsid w:val="00506332"/>
    <w:rsid w:val="005163F5"/>
    <w:rsid w:val="0055114F"/>
    <w:rsid w:val="00552633"/>
    <w:rsid w:val="0056191A"/>
    <w:rsid w:val="00563ED0"/>
    <w:rsid w:val="00564270"/>
    <w:rsid w:val="00564C9D"/>
    <w:rsid w:val="0057104F"/>
    <w:rsid w:val="005713E9"/>
    <w:rsid w:val="00576DE6"/>
    <w:rsid w:val="00580BBC"/>
    <w:rsid w:val="00593C8F"/>
    <w:rsid w:val="005A1D56"/>
    <w:rsid w:val="005B1455"/>
    <w:rsid w:val="005D137B"/>
    <w:rsid w:val="005D6922"/>
    <w:rsid w:val="005E280F"/>
    <w:rsid w:val="005E662A"/>
    <w:rsid w:val="005E737E"/>
    <w:rsid w:val="00615BA4"/>
    <w:rsid w:val="00617F08"/>
    <w:rsid w:val="006212EB"/>
    <w:rsid w:val="006263C9"/>
    <w:rsid w:val="00627020"/>
    <w:rsid w:val="00636EDF"/>
    <w:rsid w:val="0064523F"/>
    <w:rsid w:val="00651DDE"/>
    <w:rsid w:val="006A3B35"/>
    <w:rsid w:val="006B02AA"/>
    <w:rsid w:val="006C238F"/>
    <w:rsid w:val="006D6013"/>
    <w:rsid w:val="006E29F5"/>
    <w:rsid w:val="007157D5"/>
    <w:rsid w:val="00733ADE"/>
    <w:rsid w:val="007531FD"/>
    <w:rsid w:val="0076466B"/>
    <w:rsid w:val="00773A0F"/>
    <w:rsid w:val="00773DD8"/>
    <w:rsid w:val="007774C5"/>
    <w:rsid w:val="007A4981"/>
    <w:rsid w:val="007B374A"/>
    <w:rsid w:val="007E1B84"/>
    <w:rsid w:val="007F398C"/>
    <w:rsid w:val="00822B92"/>
    <w:rsid w:val="00831170"/>
    <w:rsid w:val="0084461D"/>
    <w:rsid w:val="00850886"/>
    <w:rsid w:val="008626DD"/>
    <w:rsid w:val="00864254"/>
    <w:rsid w:val="0087618D"/>
    <w:rsid w:val="008C4571"/>
    <w:rsid w:val="008E0392"/>
    <w:rsid w:val="0090091A"/>
    <w:rsid w:val="00904D54"/>
    <w:rsid w:val="00931E9B"/>
    <w:rsid w:val="009338E6"/>
    <w:rsid w:val="00941900"/>
    <w:rsid w:val="009445DB"/>
    <w:rsid w:val="00952488"/>
    <w:rsid w:val="00972A79"/>
    <w:rsid w:val="00991EAE"/>
    <w:rsid w:val="0099623B"/>
    <w:rsid w:val="009A6E1E"/>
    <w:rsid w:val="009C1660"/>
    <w:rsid w:val="00A11FDD"/>
    <w:rsid w:val="00A17AF1"/>
    <w:rsid w:val="00A30765"/>
    <w:rsid w:val="00A325B5"/>
    <w:rsid w:val="00A57B61"/>
    <w:rsid w:val="00A645AC"/>
    <w:rsid w:val="00AD5107"/>
    <w:rsid w:val="00AE063E"/>
    <w:rsid w:val="00B17142"/>
    <w:rsid w:val="00B244FE"/>
    <w:rsid w:val="00B4539E"/>
    <w:rsid w:val="00B54CB5"/>
    <w:rsid w:val="00B668CE"/>
    <w:rsid w:val="00B96E46"/>
    <w:rsid w:val="00BA2940"/>
    <w:rsid w:val="00BB32BD"/>
    <w:rsid w:val="00BD3BEF"/>
    <w:rsid w:val="00C43BE4"/>
    <w:rsid w:val="00C54C05"/>
    <w:rsid w:val="00C74317"/>
    <w:rsid w:val="00C81D57"/>
    <w:rsid w:val="00CB0AB3"/>
    <w:rsid w:val="00CB6251"/>
    <w:rsid w:val="00CC158F"/>
    <w:rsid w:val="00CC2B78"/>
    <w:rsid w:val="00CE7D32"/>
    <w:rsid w:val="00CF1594"/>
    <w:rsid w:val="00CF6F76"/>
    <w:rsid w:val="00D01C5E"/>
    <w:rsid w:val="00D52452"/>
    <w:rsid w:val="00D70CA3"/>
    <w:rsid w:val="00D772E9"/>
    <w:rsid w:val="00D92092"/>
    <w:rsid w:val="00DA02FE"/>
    <w:rsid w:val="00DC2AB8"/>
    <w:rsid w:val="00DD0CF5"/>
    <w:rsid w:val="00DE7A5B"/>
    <w:rsid w:val="00DF6633"/>
    <w:rsid w:val="00DF73AB"/>
    <w:rsid w:val="00E003FD"/>
    <w:rsid w:val="00E05692"/>
    <w:rsid w:val="00E30FC8"/>
    <w:rsid w:val="00E36F84"/>
    <w:rsid w:val="00E57FC8"/>
    <w:rsid w:val="00E70C91"/>
    <w:rsid w:val="00E7296B"/>
    <w:rsid w:val="00E73DAE"/>
    <w:rsid w:val="00E76D1C"/>
    <w:rsid w:val="00E807DA"/>
    <w:rsid w:val="00E90DA9"/>
    <w:rsid w:val="00E92A3F"/>
    <w:rsid w:val="00ED241B"/>
    <w:rsid w:val="00EE35EF"/>
    <w:rsid w:val="00EF0182"/>
    <w:rsid w:val="00F77D55"/>
    <w:rsid w:val="00F9349F"/>
    <w:rsid w:val="00F945E9"/>
    <w:rsid w:val="00FA52C3"/>
    <w:rsid w:val="00FB6007"/>
    <w:rsid w:val="00FC2C9F"/>
    <w:rsid w:val="00FD2ED7"/>
    <w:rsid w:val="00FE2875"/>
    <w:rsid w:val="00FE54DF"/>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9B85"/>
  <w15:chartTrackingRefBased/>
  <w15:docId w15:val="{EA8663BD-92BC-4FA6-A2AA-6E3A3FA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E9"/>
    <w:pPr>
      <w:spacing w:after="200" w:line="288" w:lineRule="auto"/>
    </w:pPr>
    <w:rPr>
      <w:color w:val="50637D" w:themeColor="text2" w:themeTint="E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772E9"/>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99"/>
    <w:rsid w:val="00D772E9"/>
    <w:rPr>
      <w:color w:val="50637D" w:themeColor="text2" w:themeTint="E6"/>
      <w:sz w:val="17"/>
      <w:szCs w:val="20"/>
      <w:lang w:eastAsia="ja-JP"/>
    </w:rPr>
  </w:style>
  <w:style w:type="paragraph" w:customStyle="1" w:styleId="Company">
    <w:name w:val="Company"/>
    <w:basedOn w:val="Normal"/>
    <w:uiPriority w:val="4"/>
    <w:qFormat/>
    <w:rsid w:val="00D772E9"/>
    <w:pPr>
      <w:spacing w:after="0" w:line="240" w:lineRule="auto"/>
    </w:pPr>
    <w:rPr>
      <w:rFonts w:asciiTheme="majorHAnsi" w:eastAsiaTheme="majorEastAsia" w:hAnsiTheme="majorHAnsi" w:cstheme="majorBidi"/>
      <w:b/>
      <w:bCs/>
      <w:caps/>
      <w:color w:val="2F5496" w:themeColor="accent1" w:themeShade="BF"/>
    </w:rPr>
  </w:style>
  <w:style w:type="paragraph" w:styleId="NoSpacing">
    <w:name w:val="No Spacing"/>
    <w:uiPriority w:val="1"/>
    <w:unhideWhenUsed/>
    <w:qFormat/>
    <w:rsid w:val="00D772E9"/>
    <w:pPr>
      <w:spacing w:after="0" w:line="240" w:lineRule="auto"/>
    </w:pPr>
    <w:rPr>
      <w:color w:val="50637D" w:themeColor="text2" w:themeTint="E6"/>
      <w:sz w:val="20"/>
      <w:szCs w:val="20"/>
      <w:lang w:eastAsia="ja-JP"/>
    </w:rPr>
  </w:style>
  <w:style w:type="paragraph" w:customStyle="1" w:styleId="Address">
    <w:name w:val="Address"/>
    <w:basedOn w:val="Normal"/>
    <w:uiPriority w:val="4"/>
    <w:qFormat/>
    <w:rsid w:val="00D772E9"/>
    <w:pPr>
      <w:spacing w:after="0" w:line="240" w:lineRule="auto"/>
    </w:pPr>
    <w:rPr>
      <w:sz w:val="40"/>
    </w:rPr>
  </w:style>
  <w:style w:type="paragraph" w:styleId="ListParagraph">
    <w:name w:val="List Paragraph"/>
    <w:basedOn w:val="Normal"/>
    <w:uiPriority w:val="34"/>
    <w:qFormat/>
    <w:rsid w:val="00D772E9"/>
    <w:pPr>
      <w:ind w:left="720"/>
      <w:contextualSpacing/>
    </w:pPr>
  </w:style>
  <w:style w:type="paragraph" w:styleId="BalloonText">
    <w:name w:val="Balloon Text"/>
    <w:basedOn w:val="Normal"/>
    <w:link w:val="BalloonTextChar"/>
    <w:uiPriority w:val="99"/>
    <w:semiHidden/>
    <w:unhideWhenUsed/>
    <w:rsid w:val="00A64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AC"/>
    <w:rPr>
      <w:rFonts w:ascii="Segoe UI" w:hAnsi="Segoe UI" w:cs="Segoe UI"/>
      <w:color w:val="50637D" w:themeColor="text2" w:themeTint="E6"/>
      <w:sz w:val="18"/>
      <w:szCs w:val="18"/>
      <w:lang w:eastAsia="ja-JP"/>
    </w:rPr>
  </w:style>
  <w:style w:type="character" w:styleId="Hyperlink">
    <w:name w:val="Hyperlink"/>
    <w:basedOn w:val="DefaultParagraphFont"/>
    <w:uiPriority w:val="99"/>
    <w:unhideWhenUsed/>
    <w:rsid w:val="00AE063E"/>
    <w:rPr>
      <w:color w:val="0563C1" w:themeColor="hyperlink"/>
      <w:u w:val="single"/>
    </w:rPr>
  </w:style>
  <w:style w:type="paragraph" w:styleId="Header">
    <w:name w:val="header"/>
    <w:basedOn w:val="Normal"/>
    <w:link w:val="HeaderChar"/>
    <w:uiPriority w:val="99"/>
    <w:unhideWhenUsed/>
    <w:rsid w:val="00D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92"/>
    <w:rPr>
      <w:color w:val="50637D" w:themeColor="text2" w:themeTint="E6"/>
      <w:sz w:val="20"/>
      <w:szCs w:val="20"/>
      <w:lang w:eastAsia="ja-JP"/>
    </w:rPr>
  </w:style>
  <w:style w:type="character" w:styleId="UnresolvedMention">
    <w:name w:val="Unresolved Mention"/>
    <w:basedOn w:val="DefaultParagraphFont"/>
    <w:uiPriority w:val="99"/>
    <w:semiHidden/>
    <w:unhideWhenUsed/>
    <w:rsid w:val="0093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9217">
      <w:bodyDiv w:val="1"/>
      <w:marLeft w:val="0"/>
      <w:marRight w:val="0"/>
      <w:marTop w:val="0"/>
      <w:marBottom w:val="0"/>
      <w:divBdr>
        <w:top w:val="none" w:sz="0" w:space="0" w:color="auto"/>
        <w:left w:val="none" w:sz="0" w:space="0" w:color="auto"/>
        <w:bottom w:val="none" w:sz="0" w:space="0" w:color="auto"/>
        <w:right w:val="none" w:sz="0" w:space="0" w:color="auto"/>
      </w:divBdr>
      <w:divsChild>
        <w:div w:id="1722364253">
          <w:marLeft w:val="0"/>
          <w:marRight w:val="0"/>
          <w:marTop w:val="0"/>
          <w:marBottom w:val="0"/>
          <w:divBdr>
            <w:top w:val="none" w:sz="0" w:space="0" w:color="auto"/>
            <w:left w:val="none" w:sz="0" w:space="0" w:color="auto"/>
            <w:bottom w:val="none" w:sz="0" w:space="0" w:color="auto"/>
            <w:right w:val="none" w:sz="0" w:space="0" w:color="auto"/>
          </w:divBdr>
        </w:div>
        <w:div w:id="1210537251">
          <w:marLeft w:val="0"/>
          <w:marRight w:val="0"/>
          <w:marTop w:val="0"/>
          <w:marBottom w:val="0"/>
          <w:divBdr>
            <w:top w:val="none" w:sz="0" w:space="0" w:color="auto"/>
            <w:left w:val="none" w:sz="0" w:space="0" w:color="auto"/>
            <w:bottom w:val="none" w:sz="0" w:space="0" w:color="auto"/>
            <w:right w:val="none" w:sz="0" w:space="0" w:color="auto"/>
          </w:divBdr>
        </w:div>
        <w:div w:id="827133213">
          <w:marLeft w:val="0"/>
          <w:marRight w:val="0"/>
          <w:marTop w:val="0"/>
          <w:marBottom w:val="0"/>
          <w:divBdr>
            <w:top w:val="none" w:sz="0" w:space="0" w:color="auto"/>
            <w:left w:val="none" w:sz="0" w:space="0" w:color="auto"/>
            <w:bottom w:val="none" w:sz="0" w:space="0" w:color="auto"/>
            <w:right w:val="none" w:sz="0" w:space="0" w:color="auto"/>
          </w:divBdr>
        </w:div>
      </w:divsChild>
    </w:div>
    <w:div w:id="944265869">
      <w:bodyDiv w:val="1"/>
      <w:marLeft w:val="0"/>
      <w:marRight w:val="0"/>
      <w:marTop w:val="0"/>
      <w:marBottom w:val="0"/>
      <w:divBdr>
        <w:top w:val="none" w:sz="0" w:space="0" w:color="auto"/>
        <w:left w:val="none" w:sz="0" w:space="0" w:color="auto"/>
        <w:bottom w:val="none" w:sz="0" w:space="0" w:color="auto"/>
        <w:right w:val="none" w:sz="0" w:space="0" w:color="auto"/>
      </w:divBdr>
    </w:div>
    <w:div w:id="20326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ownoflutherok.com" TargetMode="External"/><Relationship Id="rId3" Type="http://schemas.openxmlformats.org/officeDocument/2006/relationships/settings" Target="settings.xml"/><Relationship Id="rId7" Type="http://schemas.openxmlformats.org/officeDocument/2006/relationships/hyperlink" Target="http://www.townofluther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White</dc:creator>
  <cp:keywords/>
  <dc:description/>
  <cp:lastModifiedBy>Scherrie Pidcock</cp:lastModifiedBy>
  <cp:revision>3</cp:revision>
  <cp:lastPrinted>2021-06-02T18:50:00Z</cp:lastPrinted>
  <dcterms:created xsi:type="dcterms:W3CDTF">2021-06-02T18:50:00Z</dcterms:created>
  <dcterms:modified xsi:type="dcterms:W3CDTF">2021-06-02T18:51:00Z</dcterms:modified>
</cp:coreProperties>
</file>