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F0BDA" w14:textId="3F534CDC" w:rsidR="00A37CAE" w:rsidRDefault="00A37CAE" w:rsidP="00A37CAE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SPECIAL MEETING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MINUTES</w:t>
      </w:r>
    </w:p>
    <w:p w14:paraId="04968337" w14:textId="77777777" w:rsidR="00A37CAE" w:rsidRPr="008B7D49" w:rsidRDefault="00A37CAE" w:rsidP="00A37C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D34805E" w14:textId="77777777" w:rsidR="00A37CAE" w:rsidRPr="00B44264" w:rsidRDefault="00A37CAE" w:rsidP="00A37C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BOARD OF TRUSTEES FOR THE TOWN OF LUTHER</w:t>
      </w:r>
    </w:p>
    <w:p w14:paraId="022D5026" w14:textId="77777777" w:rsidR="00A37CAE" w:rsidRPr="00B44264" w:rsidRDefault="00A37CAE" w:rsidP="00A37C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THURSDAY, JULY 22,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2021</w:t>
      </w:r>
      <w:proofErr w:type="gramEnd"/>
      <w:r w:rsidRPr="00B44264">
        <w:rPr>
          <w:rFonts w:ascii="Times New Roman" w:eastAsia="Calibri" w:hAnsi="Times New Roman" w:cs="Times New Roman"/>
          <w:b/>
          <w:sz w:val="28"/>
          <w:szCs w:val="28"/>
        </w:rPr>
        <w:t xml:space="preserve"> AT </w:t>
      </w:r>
      <w:r>
        <w:rPr>
          <w:rFonts w:ascii="Times New Roman" w:eastAsia="Calibri" w:hAnsi="Times New Roman" w:cs="Times New Roman"/>
          <w:b/>
          <w:sz w:val="28"/>
          <w:szCs w:val="28"/>
        </w:rPr>
        <w:t>6:30</w:t>
      </w:r>
      <w:r w:rsidRPr="00B44264">
        <w:rPr>
          <w:rFonts w:ascii="Times New Roman" w:eastAsia="Calibri" w:hAnsi="Times New Roman" w:cs="Times New Roman"/>
          <w:b/>
          <w:sz w:val="28"/>
          <w:szCs w:val="28"/>
        </w:rPr>
        <w:t xml:space="preserve"> P.M.</w:t>
      </w:r>
    </w:p>
    <w:p w14:paraId="1F68658C" w14:textId="77777777" w:rsidR="00A37CAE" w:rsidRPr="00B44264" w:rsidRDefault="00A37CAE" w:rsidP="00A37C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030C77FE" w14:textId="77777777" w:rsidR="00A37CAE" w:rsidRPr="00B44264" w:rsidRDefault="00A37CAE" w:rsidP="00A37C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1064045F" w14:textId="77777777" w:rsidR="00A37CAE" w:rsidRPr="00B44264" w:rsidRDefault="00A37CAE" w:rsidP="00A37CAE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680873B9" w14:textId="59349197" w:rsidR="00A37CAE" w:rsidRPr="00485A8B" w:rsidRDefault="00A37CAE" w:rsidP="00A37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5A8B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7CAE">
        <w:rPr>
          <w:rFonts w:ascii="Times New Roman" w:eastAsia="Times New Roman" w:hAnsi="Times New Roman" w:cs="Times New Roman"/>
          <w:b/>
          <w:sz w:val="24"/>
          <w:szCs w:val="24"/>
        </w:rPr>
        <w:t>by Mayor Terry Arps.</w:t>
      </w:r>
    </w:p>
    <w:p w14:paraId="274C6E6E" w14:textId="5CD16FE3" w:rsidR="00A37CAE" w:rsidRPr="00A37CAE" w:rsidRDefault="00A37CAE" w:rsidP="00A37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A8B">
        <w:rPr>
          <w:rFonts w:ascii="Times New Roman" w:eastAsia="Times New Roman" w:hAnsi="Times New Roman" w:cs="Times New Roman"/>
          <w:bCs/>
          <w:sz w:val="24"/>
          <w:szCs w:val="24"/>
        </w:rPr>
        <w:t>Invocation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7CAE">
        <w:rPr>
          <w:rFonts w:ascii="Times New Roman" w:eastAsia="Times New Roman" w:hAnsi="Times New Roman" w:cs="Times New Roman"/>
          <w:b/>
          <w:sz w:val="24"/>
          <w:szCs w:val="24"/>
        </w:rPr>
        <w:t xml:space="preserve">by Joshua </w:t>
      </w:r>
      <w:proofErr w:type="spellStart"/>
      <w:r w:rsidRPr="00A37CAE"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 w:rsidRPr="00A37CA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A352CDB" w14:textId="600EDFEB" w:rsidR="00A37CAE" w:rsidRPr="00485A8B" w:rsidRDefault="00A37CAE" w:rsidP="00A37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5A8B">
        <w:rPr>
          <w:rFonts w:ascii="Times New Roman" w:eastAsia="Times New Roman" w:hAnsi="Times New Roman" w:cs="Times New Roman"/>
          <w:bCs/>
          <w:sz w:val="24"/>
          <w:szCs w:val="24"/>
        </w:rPr>
        <w:t>Pledge of Allegiance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7CAE">
        <w:rPr>
          <w:rFonts w:ascii="Times New Roman" w:eastAsia="Times New Roman" w:hAnsi="Times New Roman" w:cs="Times New Roman"/>
          <w:b/>
          <w:sz w:val="24"/>
          <w:szCs w:val="24"/>
        </w:rPr>
        <w:t>was led by Terry Arps.</w:t>
      </w:r>
    </w:p>
    <w:p w14:paraId="25069E8F" w14:textId="10DF1C9F" w:rsidR="00A37CAE" w:rsidRPr="00485A8B" w:rsidRDefault="00A37CAE" w:rsidP="00A37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5A8B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7CAE">
        <w:rPr>
          <w:rFonts w:ascii="Times New Roman" w:eastAsia="Times New Roman" w:hAnsi="Times New Roman" w:cs="Times New Roman"/>
          <w:b/>
          <w:sz w:val="24"/>
          <w:szCs w:val="24"/>
        </w:rPr>
        <w:t>by Terry Arps.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37CAE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 were Terry Arps, Carla </w:t>
      </w:r>
      <w:proofErr w:type="gramStart"/>
      <w:r w:rsidRPr="00A37CAE">
        <w:rPr>
          <w:rFonts w:ascii="Times New Roman" w:eastAsia="Times New Roman" w:hAnsi="Times New Roman" w:cs="Times New Roman"/>
          <w:b/>
          <w:sz w:val="24"/>
          <w:szCs w:val="24"/>
        </w:rPr>
        <w:t>Caruthers</w:t>
      </w:r>
      <w:proofErr w:type="gramEnd"/>
      <w:r w:rsidRPr="00A37CAE">
        <w:rPr>
          <w:rFonts w:ascii="Times New Roman" w:eastAsia="Times New Roman" w:hAnsi="Times New Roman" w:cs="Times New Roman"/>
          <w:b/>
          <w:sz w:val="24"/>
          <w:szCs w:val="24"/>
        </w:rPr>
        <w:t xml:space="preserve"> and Joshua </w:t>
      </w:r>
      <w:proofErr w:type="spellStart"/>
      <w:r w:rsidRPr="00A37CAE"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 w:rsidRPr="00A37CA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9FD94FE" w14:textId="0F789871" w:rsidR="00A37CAE" w:rsidRPr="00485A8B" w:rsidRDefault="00A37CAE" w:rsidP="00A37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5A8B">
        <w:rPr>
          <w:rFonts w:ascii="Times New Roman" w:eastAsia="Times New Roman" w:hAnsi="Times New Roman" w:cs="Times New Roman"/>
          <w:bCs/>
          <w:sz w:val="24"/>
          <w:szCs w:val="24"/>
        </w:rPr>
        <w:t xml:space="preserve">Determination of a </w:t>
      </w:r>
      <w:r w:rsidRPr="00A37CAE">
        <w:rPr>
          <w:rFonts w:ascii="Times New Roman" w:eastAsia="Times New Roman" w:hAnsi="Times New Roman" w:cs="Times New Roman"/>
          <w:bCs/>
          <w:sz w:val="24"/>
          <w:szCs w:val="24"/>
        </w:rPr>
        <w:t>quorum</w:t>
      </w:r>
      <w:r w:rsidRPr="00A37CAE">
        <w:rPr>
          <w:rFonts w:ascii="Times New Roman" w:eastAsia="Times New Roman" w:hAnsi="Times New Roman" w:cs="Times New Roman"/>
          <w:b/>
          <w:sz w:val="24"/>
          <w:szCs w:val="24"/>
        </w:rPr>
        <w:t xml:space="preserve"> was made by Terry Arps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0497ADC" w14:textId="2334A6A4" w:rsidR="00A37CAE" w:rsidRPr="00A37CAE" w:rsidRDefault="00A37CAE" w:rsidP="00A37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5A8B">
        <w:rPr>
          <w:rFonts w:ascii="Times New Roman" w:eastAsia="Times New Roman" w:hAnsi="Times New Roman" w:cs="Times New Roman"/>
          <w:bCs/>
          <w:sz w:val="24"/>
          <w:szCs w:val="24"/>
        </w:rPr>
        <w:t>Trustee Comments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A37CAE">
        <w:rPr>
          <w:rFonts w:ascii="Times New Roman" w:eastAsia="Times New Roman" w:hAnsi="Times New Roman" w:cs="Times New Roman"/>
          <w:b/>
          <w:sz w:val="24"/>
          <w:szCs w:val="24"/>
        </w:rPr>
        <w:t>Mayor Arps advised that Oklahoma County had voted and agreed to deed the entirety of Washington Park to the Town of Luther and paperwork was forthcoming.</w:t>
      </w:r>
    </w:p>
    <w:p w14:paraId="7DFB38AA" w14:textId="77777777" w:rsidR="00A37CAE" w:rsidRDefault="00A37CAE" w:rsidP="00A37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29B9BD6E" w14:textId="77777777" w:rsidR="00A37CAE" w:rsidRDefault="00A37CAE" w:rsidP="00A37CA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E31">
        <w:rPr>
          <w:rFonts w:ascii="Times New Roman" w:hAnsi="Times New Roman" w:cs="Times New Roman"/>
          <w:b/>
          <w:bCs/>
        </w:rPr>
        <w:t>Trustee One (Terry Arps)</w:t>
      </w:r>
    </w:p>
    <w:p w14:paraId="55A4FF8C" w14:textId="77777777" w:rsidR="00A37CAE" w:rsidRDefault="00A37CAE" w:rsidP="00A37CA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EC8EDA" w14:textId="0FA57AA3" w:rsidR="00A37CAE" w:rsidRPr="00C11D7F" w:rsidRDefault="00A37CAE" w:rsidP="00A37C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Consideration,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C11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iscussion</w:t>
      </w:r>
      <w:proofErr w:type="gramEnd"/>
      <w:r w:rsidRPr="00C11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possible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C11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ction to authorize installation of window tint on three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(3)</w:t>
      </w:r>
      <w:r w:rsidRPr="00C11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new Luther Police Department vehicles at a cost not to exceed $650.00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Terry Arps made a motion to authorize Chief Leafty to have three (3) 2019 Dodge pickups’ windows tinted at a cost not to exceed $200.00 each, 2</w:t>
      </w:r>
      <w:r w:rsidRPr="00A37CA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by Carla Caruthers. The Vote: All (3) Yes.</w:t>
      </w:r>
    </w:p>
    <w:p w14:paraId="4F3117BD" w14:textId="77777777" w:rsidR="00A37CAE" w:rsidRDefault="00A37CAE" w:rsidP="00A37CAE">
      <w:pPr>
        <w:pStyle w:val="NoSpacing"/>
        <w:jc w:val="both"/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14:paraId="29687FA2" w14:textId="5682D90F" w:rsidR="00A37CAE" w:rsidRPr="00485A8B" w:rsidRDefault="00A37CAE" w:rsidP="00A37C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1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Consideration,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C11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iscussion and possible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Pr="00C11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ction to authorize Police Chief Leafty to hire Mark Swinton as a </w:t>
      </w:r>
      <w:proofErr w:type="gramStart"/>
      <w:r w:rsidRPr="00C11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full time</w:t>
      </w:r>
      <w:proofErr w:type="gramEnd"/>
      <w:r w:rsidRPr="00C11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officer for the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Town of</w:t>
      </w:r>
      <w:r w:rsidRPr="00C11D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Luther Police Department.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Terry Arps made a motion to hire Mark Swinton as a </w:t>
      </w:r>
      <w:proofErr w:type="gramStart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full time</w:t>
      </w:r>
      <w:proofErr w:type="gramEnd"/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officer for the Town of Luther Police Department, 2</w:t>
      </w:r>
      <w:r w:rsidRPr="00A37CAE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by Carla Caruthers. The Vote: All (3) Yes.</w:t>
      </w:r>
    </w:p>
    <w:p w14:paraId="28F538C1" w14:textId="77777777" w:rsidR="00A37CAE" w:rsidRDefault="00A37CAE" w:rsidP="00A37CA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F01DA" w14:textId="12BC36F0" w:rsidR="00A37CAE" w:rsidRDefault="00A37CAE" w:rsidP="00A37C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A8B">
        <w:rPr>
          <w:rFonts w:ascii="Times New Roman" w:hAnsi="Times New Roman" w:cs="Times New Roman"/>
          <w:sz w:val="24"/>
          <w:szCs w:val="24"/>
        </w:rPr>
        <w:t xml:space="preserve">Consideration, </w:t>
      </w:r>
      <w:proofErr w:type="gramStart"/>
      <w:r w:rsidRPr="00485A8B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Pr="00485A8B">
        <w:rPr>
          <w:rFonts w:ascii="Times New Roman" w:hAnsi="Times New Roman" w:cs="Times New Roman"/>
          <w:sz w:val="24"/>
          <w:szCs w:val="24"/>
        </w:rPr>
        <w:t xml:space="preserve"> and possible action to </w:t>
      </w:r>
      <w:r>
        <w:rPr>
          <w:rFonts w:ascii="Times New Roman" w:hAnsi="Times New Roman" w:cs="Times New Roman"/>
          <w:sz w:val="24"/>
          <w:szCs w:val="24"/>
        </w:rPr>
        <w:t>pay the first invoice for water tower maintenance from Maguire Iron, Inc., in the amount of $10,455.53.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Terry Arps made a motion to pay the Maguire Iron, Inc. invoice in the amount of $10,455.53, 2</w:t>
      </w:r>
      <w:r w:rsidRPr="00A37C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by Joshua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Rowton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The Vote: All (3) Yes.</w:t>
      </w:r>
    </w:p>
    <w:p w14:paraId="2346FBD0" w14:textId="77777777" w:rsidR="00A37CAE" w:rsidRDefault="00A37CAE" w:rsidP="00A37C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371873" w14:textId="6AFC41BE" w:rsidR="00A37CAE" w:rsidRPr="00A37CAE" w:rsidRDefault="00A37CAE" w:rsidP="00A37CA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5A8B">
        <w:rPr>
          <w:rFonts w:ascii="Times New Roman" w:hAnsi="Times New Roman" w:cs="Times New Roman"/>
          <w:sz w:val="24"/>
          <w:szCs w:val="24"/>
        </w:rPr>
        <w:t xml:space="preserve">Consideration, </w:t>
      </w:r>
      <w:proofErr w:type="gramStart"/>
      <w:r w:rsidRPr="00485A8B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Pr="00485A8B">
        <w:rPr>
          <w:rFonts w:ascii="Times New Roman" w:hAnsi="Times New Roman" w:cs="Times New Roman"/>
          <w:sz w:val="24"/>
          <w:szCs w:val="24"/>
        </w:rPr>
        <w:t xml:space="preserve"> and possible action to </w:t>
      </w:r>
      <w:r>
        <w:rPr>
          <w:rFonts w:ascii="Times New Roman" w:hAnsi="Times New Roman" w:cs="Times New Roman"/>
          <w:sz w:val="24"/>
          <w:szCs w:val="24"/>
        </w:rPr>
        <w:t>pay the ACOG FY 21-22 Invoice in the amount of $1,455.00.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CAE">
        <w:rPr>
          <w:rFonts w:ascii="Times New Roman" w:hAnsi="Times New Roman" w:cs="Times New Roman"/>
          <w:b/>
          <w:bCs/>
          <w:sz w:val="24"/>
          <w:szCs w:val="24"/>
        </w:rPr>
        <w:t>Carla Caruthers made a motion to pay the ACOG invoice in the amount of $1,455.00, 2</w:t>
      </w:r>
      <w:r w:rsidRPr="00A37C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A37CAE">
        <w:rPr>
          <w:rFonts w:ascii="Times New Roman" w:hAnsi="Times New Roman" w:cs="Times New Roman"/>
          <w:b/>
          <w:bCs/>
          <w:sz w:val="24"/>
          <w:szCs w:val="24"/>
        </w:rPr>
        <w:t xml:space="preserve"> by Joshua </w:t>
      </w:r>
      <w:proofErr w:type="spellStart"/>
      <w:r w:rsidRPr="00A37CAE">
        <w:rPr>
          <w:rFonts w:ascii="Times New Roman" w:hAnsi="Times New Roman" w:cs="Times New Roman"/>
          <w:b/>
          <w:bCs/>
          <w:sz w:val="24"/>
          <w:szCs w:val="24"/>
        </w:rPr>
        <w:t>Rowton</w:t>
      </w:r>
      <w:proofErr w:type="spellEnd"/>
      <w:r w:rsidRPr="00A37CAE">
        <w:rPr>
          <w:rFonts w:ascii="Times New Roman" w:hAnsi="Times New Roman" w:cs="Times New Roman"/>
          <w:b/>
          <w:bCs/>
          <w:sz w:val="24"/>
          <w:szCs w:val="24"/>
        </w:rPr>
        <w:t xml:space="preserve">. The Vote: All (3) Yes. </w:t>
      </w:r>
    </w:p>
    <w:p w14:paraId="5DB1F554" w14:textId="77777777" w:rsidR="00A37CAE" w:rsidRPr="00A37CAE" w:rsidRDefault="00A37CAE" w:rsidP="00A37CA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E8BDD9" w14:textId="1EBC19D5" w:rsidR="00A37CAE" w:rsidRPr="00A37CAE" w:rsidRDefault="00A37CAE" w:rsidP="00A37CA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37CAE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Consideration, discussion, and possible approval of a Property Improvements Agreement between the Town of Luther, The Chicken Shack, LLC, and the owner of property generally located at 18725 East Highway 66, in Luther, Oklahoma.</w:t>
      </w:r>
      <w:r w:rsidRPr="00A37C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37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Terry Arps made a motion to approve the Property Improvements Agreement and sign </w:t>
      </w:r>
      <w:r w:rsidRPr="00A37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the agreement after the property owner agrees and signs, 2</w:t>
      </w:r>
      <w:r w:rsidRPr="00A37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nd</w:t>
      </w:r>
      <w:r w:rsidRPr="00A37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by Joshua </w:t>
      </w:r>
      <w:proofErr w:type="spellStart"/>
      <w:r w:rsidRPr="00A37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Rowton</w:t>
      </w:r>
      <w:proofErr w:type="spellEnd"/>
      <w:r w:rsidRPr="00A37C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The Vote: All (3) Yes.</w:t>
      </w:r>
    </w:p>
    <w:p w14:paraId="36C8250B" w14:textId="77777777" w:rsidR="00A37CAE" w:rsidRDefault="00A37CAE" w:rsidP="00A37CAE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41F089" w14:textId="77777777" w:rsidR="00A37CAE" w:rsidRPr="00FB0E31" w:rsidRDefault="00A37CAE" w:rsidP="00A37CA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B0E31">
        <w:rPr>
          <w:rFonts w:ascii="Times New Roman" w:hAnsi="Times New Roman" w:cs="Times New Roman"/>
          <w:b/>
          <w:bCs/>
        </w:rPr>
        <w:t>Trustee Two (Brian Hall)</w:t>
      </w:r>
    </w:p>
    <w:p w14:paraId="77B593EE" w14:textId="77777777" w:rsidR="00A37CAE" w:rsidRPr="00FB0E31" w:rsidRDefault="00A37CAE" w:rsidP="00A37CAE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0BF8FB57" w14:textId="77777777" w:rsidR="00A37CAE" w:rsidRDefault="00A37CAE" w:rsidP="00A37CA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B0E31">
        <w:rPr>
          <w:rFonts w:ascii="Times New Roman" w:hAnsi="Times New Roman" w:cs="Times New Roman"/>
          <w:b/>
          <w:bCs/>
        </w:rPr>
        <w:t>Trustee Three (</w:t>
      </w:r>
      <w:r>
        <w:rPr>
          <w:rFonts w:ascii="Times New Roman" w:hAnsi="Times New Roman" w:cs="Times New Roman"/>
          <w:b/>
          <w:bCs/>
        </w:rPr>
        <w:t>Carla Caruthers</w:t>
      </w:r>
      <w:r w:rsidRPr="00FB0E31">
        <w:rPr>
          <w:rFonts w:ascii="Times New Roman" w:hAnsi="Times New Roman" w:cs="Times New Roman"/>
          <w:b/>
          <w:bCs/>
        </w:rPr>
        <w:t>)</w:t>
      </w:r>
    </w:p>
    <w:p w14:paraId="69CEDF0B" w14:textId="77777777" w:rsidR="00A37CAE" w:rsidRDefault="00A37CAE" w:rsidP="00A37CAE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404F89CE" w14:textId="36987AE9" w:rsidR="00A37CAE" w:rsidRPr="00A37CAE" w:rsidRDefault="00A37CAE" w:rsidP="00A37C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5916">
        <w:rPr>
          <w:rFonts w:ascii="Times New Roman" w:eastAsia="Calibri" w:hAnsi="Times New Roman" w:cs="Times New Roman"/>
          <w:sz w:val="24"/>
          <w:szCs w:val="24"/>
        </w:rPr>
        <w:t xml:space="preserve">Consideration, </w:t>
      </w:r>
      <w:proofErr w:type="gramStart"/>
      <w:r w:rsidRPr="00DA5916">
        <w:rPr>
          <w:rFonts w:ascii="Times New Roman" w:eastAsia="Calibri" w:hAnsi="Times New Roman" w:cs="Times New Roman"/>
          <w:sz w:val="24"/>
          <w:szCs w:val="24"/>
        </w:rPr>
        <w:t>discussion</w:t>
      </w:r>
      <w:proofErr w:type="gramEnd"/>
      <w:r w:rsidRPr="00DA5916">
        <w:rPr>
          <w:rFonts w:ascii="Times New Roman" w:eastAsia="Calibri" w:hAnsi="Times New Roman" w:cs="Times New Roman"/>
          <w:sz w:val="24"/>
          <w:szCs w:val="24"/>
        </w:rPr>
        <w:t xml:space="preserve"> and possible action to purchase f</w:t>
      </w:r>
      <w:r>
        <w:rPr>
          <w:rFonts w:ascii="Times New Roman" w:eastAsia="Calibri" w:hAnsi="Times New Roman" w:cs="Times New Roman"/>
          <w:sz w:val="24"/>
          <w:szCs w:val="24"/>
        </w:rPr>
        <w:t>our</w:t>
      </w:r>
      <w:r w:rsidRPr="00DA591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A5916">
        <w:rPr>
          <w:rFonts w:ascii="Times New Roman" w:eastAsia="Calibri" w:hAnsi="Times New Roman" w:cs="Times New Roman"/>
          <w:sz w:val="24"/>
          <w:szCs w:val="24"/>
        </w:rPr>
        <w:t xml:space="preserve">) required EMR training books at $250.00 each for the Luther Volunteer Fire Department. </w:t>
      </w:r>
      <w:r w:rsidRPr="00A37CAE">
        <w:rPr>
          <w:rFonts w:ascii="Times New Roman" w:eastAsia="Calibri" w:hAnsi="Times New Roman" w:cs="Times New Roman"/>
          <w:sz w:val="24"/>
          <w:szCs w:val="24"/>
        </w:rPr>
        <w:t>Tabled from July 13, 2021.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Carla Caruthers made a motion to authorize the purchase of four (4) EMR Training books at a cost of $250.00 each, 2</w:t>
      </w:r>
      <w:r w:rsidRPr="00A37CAE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by </w:t>
      </w:r>
      <w:r w:rsidR="004C6416">
        <w:rPr>
          <w:rFonts w:ascii="Times New Roman" w:eastAsia="Calibri" w:hAnsi="Times New Roman" w:cs="Times New Roman"/>
          <w:b/>
          <w:bCs/>
          <w:sz w:val="24"/>
          <w:szCs w:val="24"/>
        </w:rPr>
        <w:t>Terry Arps. The Vote: All (3) Yes.</w:t>
      </w:r>
    </w:p>
    <w:p w14:paraId="46667163" w14:textId="77777777" w:rsidR="00A37CAE" w:rsidRDefault="00A37CAE" w:rsidP="00A37CA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318BCBA" w14:textId="41771AF5" w:rsidR="00A37CAE" w:rsidRPr="004C6416" w:rsidRDefault="00A37CAE" w:rsidP="00A37C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25DF7">
        <w:rPr>
          <w:rFonts w:ascii="Times New Roman" w:eastAsia="Calibri" w:hAnsi="Times New Roman" w:cs="Times New Roman"/>
          <w:sz w:val="24"/>
          <w:szCs w:val="24"/>
        </w:rPr>
        <w:t xml:space="preserve">Consideration, </w:t>
      </w:r>
      <w:proofErr w:type="gramStart"/>
      <w:r w:rsidRPr="00125DF7">
        <w:rPr>
          <w:rFonts w:ascii="Times New Roman" w:eastAsia="Calibri" w:hAnsi="Times New Roman" w:cs="Times New Roman"/>
          <w:sz w:val="24"/>
          <w:szCs w:val="24"/>
        </w:rPr>
        <w:t>discussion</w:t>
      </w:r>
      <w:proofErr w:type="gramEnd"/>
      <w:r w:rsidRPr="00125DF7">
        <w:rPr>
          <w:rFonts w:ascii="Times New Roman" w:eastAsia="Calibri" w:hAnsi="Times New Roman" w:cs="Times New Roman"/>
          <w:sz w:val="24"/>
          <w:szCs w:val="24"/>
        </w:rPr>
        <w:t xml:space="preserve"> and possible action to install lettering</w:t>
      </w:r>
      <w:r>
        <w:rPr>
          <w:rFonts w:ascii="Times New Roman" w:eastAsia="Calibri" w:hAnsi="Times New Roman" w:cs="Times New Roman"/>
          <w:sz w:val="24"/>
          <w:szCs w:val="24"/>
        </w:rPr>
        <w:t xml:space="preserve"> on Fire Department vehicle 736.</w:t>
      </w:r>
      <w:r w:rsidR="004C64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6416" w:rsidRPr="004C64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Joshua </w:t>
      </w:r>
      <w:proofErr w:type="spellStart"/>
      <w:r w:rsidR="004C6416" w:rsidRPr="004C6416">
        <w:rPr>
          <w:rFonts w:ascii="Times New Roman" w:eastAsia="Calibri" w:hAnsi="Times New Roman" w:cs="Times New Roman"/>
          <w:b/>
          <w:bCs/>
          <w:sz w:val="24"/>
          <w:szCs w:val="24"/>
        </w:rPr>
        <w:t>Rowton</w:t>
      </w:r>
      <w:proofErr w:type="spellEnd"/>
      <w:r w:rsidR="004C6416" w:rsidRPr="004C64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made a motion to contract with Acord Signs to letter Truck 736 at a cost not to exceed $250.00, 2</w:t>
      </w:r>
      <w:r w:rsidR="004C6416" w:rsidRPr="004C6416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nd</w:t>
      </w:r>
      <w:r w:rsidR="004C6416" w:rsidRPr="004C64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by Terry Arps. The Vote: All (3) Yes.</w:t>
      </w:r>
    </w:p>
    <w:p w14:paraId="470D1CA3" w14:textId="77777777" w:rsidR="00A37CAE" w:rsidRPr="00FB0E31" w:rsidRDefault="00A37CAE" w:rsidP="00A37CAE">
      <w:pPr>
        <w:pStyle w:val="NoSpacing"/>
        <w:ind w:left="1080"/>
        <w:jc w:val="both"/>
        <w:rPr>
          <w:rFonts w:ascii="Times New Roman" w:hAnsi="Times New Roman" w:cs="Times New Roman"/>
          <w:b/>
          <w:bCs/>
        </w:rPr>
      </w:pPr>
    </w:p>
    <w:p w14:paraId="5D1076B9" w14:textId="77777777" w:rsidR="00A37CAE" w:rsidRPr="00FB0E31" w:rsidRDefault="00A37CAE" w:rsidP="00A37CAE">
      <w:pPr>
        <w:widowControl w:val="0"/>
        <w:autoSpaceDE w:val="0"/>
        <w:autoSpaceDN w:val="0"/>
        <w:adjustRightInd w:val="0"/>
        <w:spacing w:after="0" w:line="240" w:lineRule="auto"/>
        <w:ind w:left="1260"/>
        <w:contextualSpacing/>
        <w:jc w:val="center"/>
        <w:rPr>
          <w:rFonts w:ascii="Times New Roman" w:eastAsia="Times New Roman" w:hAnsi="Times New Roman" w:cs="Times New Roman"/>
          <w:b/>
        </w:rPr>
      </w:pPr>
    </w:p>
    <w:p w14:paraId="5BA78B6B" w14:textId="77777777" w:rsidR="00A37CAE" w:rsidRPr="00FB0E31" w:rsidRDefault="00A37CAE" w:rsidP="00A37CA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B0E31">
        <w:rPr>
          <w:rFonts w:ascii="Times New Roman" w:hAnsi="Times New Roman" w:cs="Times New Roman"/>
          <w:b/>
          <w:bCs/>
        </w:rPr>
        <w:t>Trustee Four (Jeff Schwarzmeier)</w:t>
      </w:r>
    </w:p>
    <w:p w14:paraId="459C7D82" w14:textId="77777777" w:rsidR="00A37CAE" w:rsidRPr="00FB0E31" w:rsidRDefault="00A37CAE" w:rsidP="00A37CAE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F87C4D0" w14:textId="77777777" w:rsidR="00A37CAE" w:rsidRPr="00FB0E31" w:rsidRDefault="00A37CAE" w:rsidP="00A37CAE">
      <w:pPr>
        <w:pStyle w:val="NoSpacing"/>
        <w:jc w:val="center"/>
        <w:rPr>
          <w:rFonts w:ascii="Times New Roman" w:hAnsi="Times New Roman" w:cs="Times New Roman"/>
          <w:b/>
          <w:bCs/>
        </w:rPr>
      </w:pPr>
      <w:r w:rsidRPr="00FB0E31">
        <w:rPr>
          <w:rFonts w:ascii="Times New Roman" w:hAnsi="Times New Roman" w:cs="Times New Roman"/>
          <w:b/>
          <w:bCs/>
        </w:rPr>
        <w:t>Trustee Five (J</w:t>
      </w:r>
      <w:r>
        <w:rPr>
          <w:rFonts w:ascii="Times New Roman" w:hAnsi="Times New Roman" w:cs="Times New Roman"/>
          <w:b/>
          <w:bCs/>
        </w:rPr>
        <w:t xml:space="preserve">oshua </w:t>
      </w:r>
      <w:proofErr w:type="spellStart"/>
      <w:r>
        <w:rPr>
          <w:rFonts w:ascii="Times New Roman" w:hAnsi="Times New Roman" w:cs="Times New Roman"/>
          <w:b/>
          <w:bCs/>
        </w:rPr>
        <w:t>Rowton</w:t>
      </w:r>
      <w:proofErr w:type="spellEnd"/>
      <w:r w:rsidRPr="00FB0E31">
        <w:rPr>
          <w:rFonts w:ascii="Times New Roman" w:hAnsi="Times New Roman" w:cs="Times New Roman"/>
          <w:b/>
          <w:bCs/>
        </w:rPr>
        <w:t>)</w:t>
      </w:r>
    </w:p>
    <w:p w14:paraId="36961836" w14:textId="77777777" w:rsidR="00A37CAE" w:rsidRPr="00FB0E31" w:rsidRDefault="00A37CAE" w:rsidP="00A37CAE">
      <w:pPr>
        <w:pStyle w:val="ListParagraph"/>
        <w:jc w:val="center"/>
        <w:rPr>
          <w:rFonts w:ascii="Times New Roman" w:eastAsia="Calibri" w:hAnsi="Times New Roman" w:cs="Times New Roman"/>
        </w:rPr>
      </w:pPr>
    </w:p>
    <w:p w14:paraId="372B8F62" w14:textId="08613DF4" w:rsidR="00A37CAE" w:rsidRPr="004C6416" w:rsidRDefault="00A37CAE" w:rsidP="00A37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051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Citizen participation:</w:t>
      </w:r>
      <w:r w:rsidRPr="002051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 Citizens may address the Board during open meetings on any matter on the agenda prior to the Board </w:t>
      </w:r>
      <w:proofErr w:type="gramStart"/>
      <w:r w:rsidRPr="002051C0">
        <w:rPr>
          <w:rFonts w:ascii="Times New Roman" w:eastAsia="Calibri" w:hAnsi="Times New Roman" w:cs="Times New Roman"/>
          <w:color w:val="000000"/>
          <w:sz w:val="24"/>
          <w:szCs w:val="24"/>
        </w:rPr>
        <w:t>taking action</w:t>
      </w:r>
      <w:proofErr w:type="gramEnd"/>
      <w:r w:rsidRPr="002051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on the matter. On any item not on the current agenda, citizens may address the Board under the agenda item Citizen Participation. Citizens should fill out a Citizen’s Participation Request form and give it to the </w:t>
      </w:r>
      <w:proofErr w:type="gramStart"/>
      <w:r w:rsidRPr="002051C0">
        <w:rPr>
          <w:rFonts w:ascii="Times New Roman" w:eastAsia="Calibri" w:hAnsi="Times New Roman" w:cs="Times New Roman"/>
          <w:color w:val="000000"/>
          <w:sz w:val="24"/>
          <w:szCs w:val="24"/>
        </w:rPr>
        <w:t>Mayor</w:t>
      </w:r>
      <w:proofErr w:type="gramEnd"/>
      <w:r w:rsidRPr="002051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 Citizen Participation is for information purposes only, and the Board cannot discuss, </w:t>
      </w:r>
      <w:proofErr w:type="gramStart"/>
      <w:r w:rsidRPr="002051C0">
        <w:rPr>
          <w:rFonts w:ascii="Times New Roman" w:eastAsia="Calibri" w:hAnsi="Times New Roman" w:cs="Times New Roman"/>
          <w:color w:val="000000"/>
          <w:sz w:val="24"/>
          <w:szCs w:val="24"/>
        </w:rPr>
        <w:t>act</w:t>
      </w:r>
      <w:proofErr w:type="gramEnd"/>
      <w:r w:rsidRPr="002051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or make any decisions on matters presented under Citizens Participation. Citizens are requested to limit their comments to two minutes.</w:t>
      </w:r>
      <w:r w:rsidR="004C64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6416" w:rsidRPr="004C64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Terry Arps commented that the Engineer for the lagoon at 18725 E. Highway 66 plans to come to a Town Board meeting in the future and give the Town Board some relevant information regarding flood zones.</w:t>
      </w:r>
    </w:p>
    <w:p w14:paraId="1D286C2F" w14:textId="77777777" w:rsidR="00A37CAE" w:rsidRPr="00FB0E31" w:rsidRDefault="00A37CAE" w:rsidP="00A37CAE">
      <w:pPr>
        <w:widowControl w:val="0"/>
        <w:autoSpaceDE w:val="0"/>
        <w:autoSpaceDN w:val="0"/>
        <w:adjustRightInd w:val="0"/>
        <w:spacing w:after="0" w:line="270" w:lineRule="atLeast"/>
        <w:ind w:left="1260"/>
        <w:jc w:val="both"/>
        <w:rPr>
          <w:rFonts w:ascii="Times New Roman" w:eastAsia="Calibri" w:hAnsi="Times New Roman" w:cs="Times New Roman"/>
          <w:color w:val="000000"/>
        </w:rPr>
      </w:pPr>
    </w:p>
    <w:p w14:paraId="32CB08CA" w14:textId="77777777" w:rsidR="00A37CAE" w:rsidRPr="00FB0E31" w:rsidRDefault="00A37CAE" w:rsidP="00A37CAE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</w:rPr>
      </w:pPr>
    </w:p>
    <w:p w14:paraId="321CEC53" w14:textId="6FE476D2" w:rsidR="00A37CAE" w:rsidRPr="002051C0" w:rsidRDefault="00A37CAE" w:rsidP="00A37C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051C0">
        <w:rPr>
          <w:rFonts w:ascii="Times New Roman" w:eastAsia="Times New Roman" w:hAnsi="Times New Roman" w:cs="Times New Roman"/>
          <w:bCs/>
          <w:sz w:val="24"/>
          <w:szCs w:val="24"/>
        </w:rPr>
        <w:t>Adjourn.</w:t>
      </w:r>
      <w:r w:rsidR="004C64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C6416">
        <w:rPr>
          <w:rFonts w:ascii="Times New Roman" w:eastAsia="Times New Roman" w:hAnsi="Times New Roman" w:cs="Times New Roman"/>
          <w:b/>
          <w:sz w:val="24"/>
          <w:szCs w:val="24"/>
        </w:rPr>
        <w:t>Terry Arps made a motion to adjourn, 2</w:t>
      </w:r>
      <w:r w:rsidR="004C6416" w:rsidRPr="004C6416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nd</w:t>
      </w:r>
      <w:r w:rsidR="004C6416">
        <w:rPr>
          <w:rFonts w:ascii="Times New Roman" w:eastAsia="Times New Roman" w:hAnsi="Times New Roman" w:cs="Times New Roman"/>
          <w:b/>
          <w:sz w:val="24"/>
          <w:szCs w:val="24"/>
        </w:rPr>
        <w:t xml:space="preserve"> by Joshua </w:t>
      </w:r>
      <w:proofErr w:type="spellStart"/>
      <w:r w:rsidR="004C6416"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 w:rsidR="004C6416">
        <w:rPr>
          <w:rFonts w:ascii="Times New Roman" w:eastAsia="Times New Roman" w:hAnsi="Times New Roman" w:cs="Times New Roman"/>
          <w:b/>
          <w:sz w:val="24"/>
          <w:szCs w:val="24"/>
        </w:rPr>
        <w:t>. The Vote: All (3) Yes.</w:t>
      </w:r>
    </w:p>
    <w:p w14:paraId="1AA2F5CF" w14:textId="77777777" w:rsidR="00A37CAE" w:rsidRPr="00FB0E31" w:rsidRDefault="00A37CAE" w:rsidP="00A37CAE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</w:rPr>
      </w:pPr>
    </w:p>
    <w:p w14:paraId="0DF33FD9" w14:textId="77777777" w:rsidR="004C6416" w:rsidRDefault="004C6416" w:rsidP="00A37CAE">
      <w:pPr>
        <w:pStyle w:val="NoSpacing"/>
        <w:ind w:left="720"/>
        <w:rPr>
          <w:rFonts w:ascii="Times New Roman" w:hAnsi="Times New Roman" w:cs="Times New Roman"/>
        </w:rPr>
      </w:pPr>
    </w:p>
    <w:p w14:paraId="3A38E42D" w14:textId="77777777" w:rsidR="004C6416" w:rsidRDefault="004C6416" w:rsidP="00A37CAE">
      <w:pPr>
        <w:pStyle w:val="NoSpacing"/>
        <w:ind w:left="720"/>
        <w:rPr>
          <w:rFonts w:ascii="Times New Roman" w:hAnsi="Times New Roman" w:cs="Times New Roman"/>
        </w:rPr>
      </w:pPr>
    </w:p>
    <w:p w14:paraId="2A967812" w14:textId="77777777" w:rsidR="004C6416" w:rsidRDefault="004C6416" w:rsidP="00A37CAE">
      <w:pPr>
        <w:pStyle w:val="NoSpacing"/>
        <w:ind w:left="720"/>
        <w:rPr>
          <w:rFonts w:ascii="Times New Roman" w:hAnsi="Times New Roman" w:cs="Times New Roman"/>
        </w:rPr>
      </w:pPr>
    </w:p>
    <w:p w14:paraId="7E596EEB" w14:textId="33965DBA" w:rsidR="00A37CAE" w:rsidRPr="00FB0E31" w:rsidRDefault="004C6416" w:rsidP="00A37CAE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transcribed by </w:t>
      </w:r>
      <w:r w:rsidR="00A37CAE" w:rsidRPr="00FB0E31">
        <w:rPr>
          <w:rFonts w:ascii="Times New Roman" w:hAnsi="Times New Roman" w:cs="Times New Roman"/>
        </w:rPr>
        <w:t xml:space="preserve">Scherrie Pidcock, </w:t>
      </w:r>
      <w:r w:rsidR="00A37CAE">
        <w:rPr>
          <w:rFonts w:ascii="Times New Roman" w:hAnsi="Times New Roman" w:cs="Times New Roman"/>
        </w:rPr>
        <w:t xml:space="preserve">Acting </w:t>
      </w:r>
      <w:r w:rsidR="00A37CAE" w:rsidRPr="00FB0E31">
        <w:rPr>
          <w:rFonts w:ascii="Times New Roman" w:hAnsi="Times New Roman" w:cs="Times New Roman"/>
        </w:rPr>
        <w:t>Town Clerk-Treasurer</w:t>
      </w:r>
    </w:p>
    <w:sectPr w:rsidR="00A37CAE" w:rsidRPr="00FB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2329D"/>
    <w:multiLevelType w:val="hybridMultilevel"/>
    <w:tmpl w:val="F5D8DFDE"/>
    <w:lvl w:ilvl="0" w:tplc="341EE348">
      <w:start w:val="1"/>
      <w:numFmt w:val="decimal"/>
      <w:lvlText w:val="%1."/>
      <w:lvlJc w:val="left"/>
      <w:pPr>
        <w:ind w:left="1080" w:hanging="360"/>
      </w:pPr>
      <w:rPr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CAE"/>
    <w:rsid w:val="00165A1E"/>
    <w:rsid w:val="004C6416"/>
    <w:rsid w:val="00A3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ABB1F"/>
  <w15:chartTrackingRefBased/>
  <w15:docId w15:val="{479B9244-7B03-441F-A138-254D851A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C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CAE"/>
    <w:pPr>
      <w:ind w:left="720"/>
      <w:contextualSpacing/>
    </w:pPr>
  </w:style>
  <w:style w:type="paragraph" w:styleId="NoSpacing">
    <w:name w:val="No Spacing"/>
    <w:uiPriority w:val="1"/>
    <w:qFormat/>
    <w:rsid w:val="00A37C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7C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1</cp:revision>
  <dcterms:created xsi:type="dcterms:W3CDTF">2021-07-23T01:06:00Z</dcterms:created>
  <dcterms:modified xsi:type="dcterms:W3CDTF">2021-07-23T01:20:00Z</dcterms:modified>
</cp:coreProperties>
</file>