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0FA2"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Calibri" w:eastAsia="Calibri" w:hAnsi="Calibri" w:cs="Times New Roman"/>
          <w:noProof/>
          <w:sz w:val="24"/>
          <w:szCs w:val="24"/>
        </w:rPr>
        <w:drawing>
          <wp:inline distT="0" distB="0" distL="0" distR="0" wp14:anchorId="7B3F252B" wp14:editId="4081DBC8">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70163" cy="1189187"/>
                    </a:xfrm>
                    <a:prstGeom prst="rect">
                      <a:avLst/>
                    </a:prstGeom>
                  </pic:spPr>
                </pic:pic>
              </a:graphicData>
            </a:graphic>
          </wp:inline>
        </w:drawing>
      </w:r>
    </w:p>
    <w:p w14:paraId="43C075A5"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BOARD OF TRUSTEES FOR THE LUTHER PUBLIC WORKS AUTHORITY</w:t>
      </w:r>
    </w:p>
    <w:p w14:paraId="6F68DBD7" w14:textId="12153C9F" w:rsidR="00B87675"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 xml:space="preserve">TUESDAY, </w:t>
      </w:r>
      <w:r w:rsidR="00145753">
        <w:rPr>
          <w:rFonts w:ascii="Times New Roman" w:eastAsia="Calibri" w:hAnsi="Times New Roman" w:cs="Times New Roman"/>
          <w:b/>
          <w:sz w:val="28"/>
          <w:szCs w:val="28"/>
        </w:rPr>
        <w:t>FEBRUARY 8</w:t>
      </w:r>
      <w:r w:rsidR="00FE4C36">
        <w:rPr>
          <w:rFonts w:ascii="Times New Roman" w:eastAsia="Calibri" w:hAnsi="Times New Roman" w:cs="Times New Roman"/>
          <w:b/>
          <w:sz w:val="28"/>
          <w:szCs w:val="28"/>
        </w:rPr>
        <w:t>, 2022,</w:t>
      </w:r>
      <w:r w:rsidRPr="00212F12">
        <w:rPr>
          <w:rFonts w:ascii="Times New Roman" w:eastAsia="Calibri" w:hAnsi="Times New Roman" w:cs="Times New Roman"/>
          <w:b/>
          <w:sz w:val="28"/>
          <w:szCs w:val="28"/>
        </w:rPr>
        <w:t xml:space="preserve"> </w:t>
      </w:r>
      <w:r w:rsidR="00FA72ED">
        <w:rPr>
          <w:rFonts w:ascii="Times New Roman" w:eastAsia="Calibri" w:hAnsi="Times New Roman" w:cs="Times New Roman"/>
          <w:b/>
          <w:sz w:val="28"/>
          <w:szCs w:val="28"/>
        </w:rPr>
        <w:t xml:space="preserve">IMMEDIATELY FOLLOWING </w:t>
      </w:r>
    </w:p>
    <w:p w14:paraId="496E2138" w14:textId="21059D1B" w:rsidR="00212F12" w:rsidRPr="00212F12" w:rsidRDefault="00FA72ED" w:rsidP="00212F1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THE TOWN BOARD OF TRUSTEES MEETING </w:t>
      </w:r>
      <w:r w:rsidR="00212F12" w:rsidRPr="00212F12">
        <w:rPr>
          <w:rFonts w:ascii="Times New Roman" w:eastAsia="Calibri" w:hAnsi="Times New Roman" w:cs="Times New Roman"/>
          <w:b/>
          <w:sz w:val="28"/>
          <w:szCs w:val="28"/>
        </w:rPr>
        <w:t>AT 7:00 P.M.</w:t>
      </w:r>
    </w:p>
    <w:p w14:paraId="20FD38DD"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LUTHER TOWN HALL</w:t>
      </w:r>
    </w:p>
    <w:p w14:paraId="2D7B2FC2"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108 SOUTH MAIN STREET, LUTHER, OKLAHOMA 73054</w:t>
      </w:r>
    </w:p>
    <w:p w14:paraId="69E3E52A" w14:textId="77777777" w:rsidR="00212F12" w:rsidRPr="00212F12" w:rsidRDefault="00212F12" w:rsidP="00212F12">
      <w:pPr>
        <w:spacing w:after="0" w:line="240" w:lineRule="auto"/>
        <w:jc w:val="center"/>
        <w:rPr>
          <w:rFonts w:ascii="Times New Roman" w:eastAsia="Calibri" w:hAnsi="Times New Roman" w:cs="Times New Roman"/>
          <w:b/>
          <w:sz w:val="28"/>
          <w:szCs w:val="28"/>
        </w:rPr>
      </w:pPr>
    </w:p>
    <w:p w14:paraId="66DB653B"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REGULAR MEETING AGENDA</w:t>
      </w:r>
    </w:p>
    <w:p w14:paraId="09C774A2" w14:textId="1ED5E505" w:rsidR="00212F12" w:rsidRDefault="00212F12" w:rsidP="00212F12">
      <w:pPr>
        <w:spacing w:after="0" w:line="240" w:lineRule="auto"/>
        <w:contextualSpacing/>
        <w:jc w:val="center"/>
        <w:rPr>
          <w:rFonts w:ascii="Times New Roman" w:eastAsia="Calibri" w:hAnsi="Times New Roman" w:cs="Times New Roman"/>
          <w:sz w:val="26"/>
          <w:szCs w:val="26"/>
        </w:rPr>
      </w:pPr>
    </w:p>
    <w:p w14:paraId="69733E64" w14:textId="77777777" w:rsidR="00A81410" w:rsidRPr="00A81410" w:rsidRDefault="00A81410" w:rsidP="00A81410">
      <w:pPr>
        <w:jc w:val="center"/>
        <w:rPr>
          <w:rFonts w:ascii="Times New Roman" w:hAnsi="Times New Roman" w:cs="Times New Roman"/>
          <w:b/>
          <w:bCs/>
        </w:rPr>
      </w:pPr>
      <w:r w:rsidRPr="00A81410">
        <w:rPr>
          <w:rFonts w:ascii="Times New Roman" w:hAnsi="Times New Roman" w:cs="Times New Roman"/>
          <w:b/>
          <w:bCs/>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0EBFA6EB" w14:textId="77777777" w:rsidR="00A81410" w:rsidRPr="00A81410" w:rsidRDefault="00A81410" w:rsidP="00212F12">
      <w:pPr>
        <w:spacing w:after="0" w:line="240" w:lineRule="auto"/>
        <w:contextualSpacing/>
        <w:jc w:val="center"/>
        <w:rPr>
          <w:rFonts w:ascii="Times New Roman" w:eastAsia="Calibri" w:hAnsi="Times New Roman" w:cs="Times New Roman"/>
        </w:rPr>
      </w:pPr>
    </w:p>
    <w:p w14:paraId="708BBB0B" w14:textId="3E3D6CE1" w:rsidR="00212F12" w:rsidRPr="00B87675" w:rsidRDefault="00212F12" w:rsidP="00212F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 xml:space="preserve">Call to </w:t>
      </w:r>
      <w:r w:rsidR="002F245C" w:rsidRPr="00B87675">
        <w:rPr>
          <w:rFonts w:ascii="Times New Roman" w:eastAsia="Times New Roman" w:hAnsi="Times New Roman" w:cs="Times New Roman"/>
          <w:bCs/>
          <w:sz w:val="24"/>
          <w:szCs w:val="24"/>
        </w:rPr>
        <w:t>O</w:t>
      </w:r>
      <w:r w:rsidRPr="00B87675">
        <w:rPr>
          <w:rFonts w:ascii="Times New Roman" w:eastAsia="Times New Roman" w:hAnsi="Times New Roman" w:cs="Times New Roman"/>
          <w:bCs/>
          <w:sz w:val="24"/>
          <w:szCs w:val="24"/>
        </w:rPr>
        <w:t>rder</w:t>
      </w:r>
    </w:p>
    <w:p w14:paraId="32923FC2" w14:textId="5FDF0055" w:rsidR="00212F12" w:rsidRPr="00B87675" w:rsidRDefault="00212F12" w:rsidP="00212F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Roll Call</w:t>
      </w:r>
    </w:p>
    <w:p w14:paraId="2FA4D0D1" w14:textId="091CB8BD" w:rsidR="00212F12" w:rsidRPr="00B87675" w:rsidRDefault="00212F12" w:rsidP="00212F1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Determination of a quorum</w:t>
      </w:r>
    </w:p>
    <w:p w14:paraId="60EBA582" w14:textId="77777777" w:rsidR="00212F12" w:rsidRPr="00B87675" w:rsidRDefault="00212F12" w:rsidP="00212F1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 xml:space="preserve">Approval of the Consent Agenda, </w:t>
      </w:r>
    </w:p>
    <w:p w14:paraId="4B396649" w14:textId="2F011527" w:rsidR="00212F12" w:rsidRPr="00B87675" w:rsidRDefault="00212F12" w:rsidP="00212F12">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Approval of the Board Minutes from the meeting</w:t>
      </w:r>
      <w:r w:rsidR="005F7ADA">
        <w:rPr>
          <w:rFonts w:ascii="Times New Roman" w:eastAsia="Times New Roman" w:hAnsi="Times New Roman" w:cs="Times New Roman"/>
          <w:bCs/>
          <w:sz w:val="24"/>
          <w:szCs w:val="24"/>
        </w:rPr>
        <w:t>s</w:t>
      </w:r>
      <w:r w:rsidRPr="00B87675">
        <w:rPr>
          <w:rFonts w:ascii="Times New Roman" w:eastAsia="Times New Roman" w:hAnsi="Times New Roman" w:cs="Times New Roman"/>
          <w:bCs/>
          <w:sz w:val="24"/>
          <w:szCs w:val="24"/>
        </w:rPr>
        <w:t xml:space="preserve"> of </w:t>
      </w:r>
      <w:r w:rsidR="005F7ADA">
        <w:rPr>
          <w:rFonts w:ascii="Times New Roman" w:eastAsia="Times New Roman" w:hAnsi="Times New Roman" w:cs="Times New Roman"/>
          <w:bCs/>
          <w:sz w:val="24"/>
          <w:szCs w:val="24"/>
        </w:rPr>
        <w:t>January 11 &amp; 27, 2022.</w:t>
      </w:r>
    </w:p>
    <w:p w14:paraId="7415D43C" w14:textId="77777777" w:rsidR="00212F12" w:rsidRPr="00B87675" w:rsidRDefault="00212F12" w:rsidP="00212F12">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Approval of Claims, including Payroll</w:t>
      </w:r>
    </w:p>
    <w:p w14:paraId="047BFA36" w14:textId="77777777" w:rsidR="00212F12" w:rsidRPr="00B87675" w:rsidRDefault="00212F12" w:rsidP="00212F12">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Review and Approval of Treasurer’s Report</w:t>
      </w:r>
    </w:p>
    <w:p w14:paraId="233A9933" w14:textId="2DE7E7CE" w:rsidR="00212F12" w:rsidRPr="00B87675" w:rsidRDefault="00212F12" w:rsidP="00212F1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Consideration of Items Removed from the Consent Agenda</w:t>
      </w:r>
    </w:p>
    <w:p w14:paraId="1A13FA1E" w14:textId="34B485B4" w:rsidR="00212F12" w:rsidRPr="00B87675" w:rsidRDefault="00212F12" w:rsidP="00212F1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Trustee Comments</w:t>
      </w:r>
    </w:p>
    <w:p w14:paraId="0B6F1A68" w14:textId="77777777" w:rsidR="00212F12" w:rsidRPr="00B87675" w:rsidRDefault="00212F12" w:rsidP="00212F12">
      <w:pPr>
        <w:widowControl w:val="0"/>
        <w:autoSpaceDE w:val="0"/>
        <w:autoSpaceDN w:val="0"/>
        <w:adjustRightInd w:val="0"/>
        <w:spacing w:after="0" w:line="240" w:lineRule="auto"/>
        <w:ind w:left="1260"/>
        <w:contextualSpacing/>
        <w:rPr>
          <w:rFonts w:ascii="Times New Roman" w:eastAsia="Times New Roman" w:hAnsi="Times New Roman" w:cs="Times New Roman"/>
          <w:bCs/>
          <w:sz w:val="24"/>
          <w:szCs w:val="24"/>
        </w:rPr>
      </w:pPr>
    </w:p>
    <w:p w14:paraId="0EB7781B" w14:textId="3A593E61" w:rsid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One (Terry Arps)</w:t>
      </w:r>
    </w:p>
    <w:p w14:paraId="0CBAE748" w14:textId="77777777" w:rsidR="005F7ADA" w:rsidRPr="00122E8C" w:rsidRDefault="005F7ADA"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2F1E596C" w14:textId="77777777" w:rsidR="005F7ADA" w:rsidRDefault="005F7ADA" w:rsidP="005F7ADA">
      <w:pPr>
        <w:widowControl w:val="0"/>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F675F7">
        <w:rPr>
          <w:rFonts w:ascii="Times New Roman" w:eastAsia="Calibri" w:hAnsi="Times New Roman" w:cs="Times New Roman"/>
          <w:sz w:val="24"/>
          <w:szCs w:val="24"/>
        </w:rPr>
        <w:t>Consideration</w:t>
      </w:r>
      <w:r>
        <w:rPr>
          <w:rFonts w:ascii="Times New Roman" w:eastAsia="Calibri" w:hAnsi="Times New Roman" w:cs="Times New Roman"/>
          <w:sz w:val="24"/>
          <w:szCs w:val="24"/>
        </w:rPr>
        <w:t>,</w:t>
      </w:r>
      <w:r w:rsidRPr="00F675F7">
        <w:rPr>
          <w:rFonts w:ascii="Times New Roman" w:eastAsia="Calibri" w:hAnsi="Times New Roman" w:cs="Times New Roman"/>
          <w:sz w:val="24"/>
          <w:szCs w:val="24"/>
        </w:rPr>
        <w:t xml:space="preserve"> discussion</w:t>
      </w:r>
      <w:r>
        <w:rPr>
          <w:rFonts w:ascii="Times New Roman" w:eastAsia="Calibri" w:hAnsi="Times New Roman" w:cs="Times New Roman"/>
          <w:sz w:val="24"/>
          <w:szCs w:val="24"/>
        </w:rPr>
        <w:t xml:space="preserve"> and possible action relating to Luther Elementary School’s water/sewer bill.</w:t>
      </w:r>
    </w:p>
    <w:p w14:paraId="7970D78E" w14:textId="7777777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Two (Brian Hall)</w:t>
      </w:r>
    </w:p>
    <w:p w14:paraId="790A585F" w14:textId="48B41235" w:rsid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3F2B4402" w14:textId="3FDC683D" w:rsidR="0007727C" w:rsidRPr="00F675F7" w:rsidRDefault="00842A11" w:rsidP="00FE4C36">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675F7">
        <w:rPr>
          <w:rFonts w:ascii="Times New Roman" w:eastAsia="Calibri" w:hAnsi="Times New Roman" w:cs="Times New Roman"/>
          <w:sz w:val="24"/>
          <w:szCs w:val="24"/>
        </w:rPr>
        <w:t>Consideration</w:t>
      </w:r>
      <w:r w:rsidR="00A81410">
        <w:rPr>
          <w:rFonts w:ascii="Times New Roman" w:eastAsia="Calibri" w:hAnsi="Times New Roman" w:cs="Times New Roman"/>
          <w:sz w:val="24"/>
          <w:szCs w:val="24"/>
        </w:rPr>
        <w:t xml:space="preserve">, </w:t>
      </w:r>
      <w:r w:rsidRPr="00F675F7">
        <w:rPr>
          <w:rFonts w:ascii="Times New Roman" w:eastAsia="Calibri" w:hAnsi="Times New Roman" w:cs="Times New Roman"/>
          <w:sz w:val="24"/>
          <w:szCs w:val="24"/>
        </w:rPr>
        <w:t>discussion</w:t>
      </w:r>
      <w:r w:rsidR="00A81410">
        <w:rPr>
          <w:rFonts w:ascii="Times New Roman" w:eastAsia="Calibri" w:hAnsi="Times New Roman" w:cs="Times New Roman"/>
          <w:sz w:val="24"/>
          <w:szCs w:val="24"/>
        </w:rPr>
        <w:t xml:space="preserve">, and possible action on the </w:t>
      </w:r>
      <w:r w:rsidR="003D39C3">
        <w:rPr>
          <w:rFonts w:ascii="Times New Roman" w:eastAsia="Calibri" w:hAnsi="Times New Roman" w:cs="Times New Roman"/>
          <w:sz w:val="24"/>
          <w:szCs w:val="24"/>
        </w:rPr>
        <w:t xml:space="preserve">status of </w:t>
      </w:r>
      <w:r w:rsidR="00C437F3">
        <w:rPr>
          <w:rFonts w:ascii="Times New Roman" w:eastAsia="Calibri" w:hAnsi="Times New Roman" w:cs="Times New Roman"/>
          <w:sz w:val="24"/>
          <w:szCs w:val="24"/>
        </w:rPr>
        <w:t>tractor</w:t>
      </w:r>
      <w:r w:rsidR="003D39C3">
        <w:rPr>
          <w:rFonts w:ascii="Times New Roman" w:eastAsia="Calibri" w:hAnsi="Times New Roman" w:cs="Times New Roman"/>
          <w:sz w:val="24"/>
          <w:szCs w:val="24"/>
        </w:rPr>
        <w:t xml:space="preserve"> repairs</w:t>
      </w:r>
      <w:r w:rsidR="00A81410">
        <w:rPr>
          <w:rFonts w:ascii="Times New Roman" w:eastAsia="Calibri" w:hAnsi="Times New Roman" w:cs="Times New Roman"/>
          <w:sz w:val="24"/>
          <w:szCs w:val="24"/>
        </w:rPr>
        <w:t>.</w:t>
      </w:r>
    </w:p>
    <w:p w14:paraId="0F968776" w14:textId="77777777" w:rsidR="00352A25" w:rsidRDefault="00352A25"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6AA04D3B" w14:textId="739AAAC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Three (</w:t>
      </w:r>
      <w:r w:rsidR="0007727C">
        <w:rPr>
          <w:rFonts w:ascii="Times New Roman" w:eastAsia="Times New Roman" w:hAnsi="Times New Roman" w:cs="Times New Roman"/>
          <w:b/>
          <w:sz w:val="24"/>
          <w:szCs w:val="24"/>
        </w:rPr>
        <w:t>Carla Caruthers</w:t>
      </w:r>
      <w:r w:rsidRPr="00212F12">
        <w:rPr>
          <w:rFonts w:ascii="Times New Roman" w:eastAsia="Times New Roman" w:hAnsi="Times New Roman" w:cs="Times New Roman"/>
          <w:b/>
          <w:sz w:val="24"/>
          <w:szCs w:val="24"/>
        </w:rPr>
        <w:t>)</w:t>
      </w:r>
    </w:p>
    <w:p w14:paraId="22BFB537" w14:textId="77777777" w:rsidR="00212F12" w:rsidRPr="00212F12" w:rsidRDefault="00212F12" w:rsidP="00212F12">
      <w:pPr>
        <w:widowControl w:val="0"/>
        <w:autoSpaceDE w:val="0"/>
        <w:autoSpaceDN w:val="0"/>
        <w:adjustRightInd w:val="0"/>
        <w:spacing w:after="0" w:line="240" w:lineRule="auto"/>
        <w:ind w:left="1260" w:hanging="540"/>
        <w:rPr>
          <w:rFonts w:ascii="Times New Roman" w:eastAsia="Times New Roman" w:hAnsi="Times New Roman" w:cs="Times New Roman"/>
          <w:sz w:val="24"/>
          <w:szCs w:val="20"/>
        </w:rPr>
      </w:pPr>
    </w:p>
    <w:p w14:paraId="2F97BE39" w14:textId="7777777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Four (Jeff Schwarzmeier)</w:t>
      </w:r>
    </w:p>
    <w:p w14:paraId="6B694FDF" w14:textId="7777777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4229FC92" w14:textId="5B57CF9F"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Five (J</w:t>
      </w:r>
      <w:r w:rsidR="0007727C">
        <w:rPr>
          <w:rFonts w:ascii="Times New Roman" w:eastAsia="Times New Roman" w:hAnsi="Times New Roman" w:cs="Times New Roman"/>
          <w:b/>
          <w:sz w:val="24"/>
          <w:szCs w:val="24"/>
        </w:rPr>
        <w:t>oshua Rowton</w:t>
      </w:r>
      <w:r w:rsidR="00D44B09">
        <w:rPr>
          <w:rFonts w:ascii="Times New Roman" w:eastAsia="Times New Roman" w:hAnsi="Times New Roman" w:cs="Times New Roman"/>
          <w:b/>
          <w:sz w:val="24"/>
          <w:szCs w:val="24"/>
        </w:rPr>
        <w:t>)</w:t>
      </w:r>
    </w:p>
    <w:p w14:paraId="25E2E72D" w14:textId="77777777" w:rsidR="00D44B09" w:rsidRPr="00212F12" w:rsidRDefault="00D44B09"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36EB832E" w14:textId="77777777" w:rsidR="00347BA3" w:rsidRPr="00347BA3" w:rsidRDefault="00347BA3" w:rsidP="00347BA3">
      <w:pPr>
        <w:widowControl w:val="0"/>
        <w:autoSpaceDE w:val="0"/>
        <w:autoSpaceDN w:val="0"/>
        <w:adjustRightInd w:val="0"/>
        <w:spacing w:after="0" w:line="240" w:lineRule="auto"/>
        <w:ind w:left="1080"/>
        <w:contextualSpacing/>
        <w:rPr>
          <w:rFonts w:ascii="Times New Roman" w:eastAsia="Calibri" w:hAnsi="Times New Roman" w:cs="Times New Roman"/>
          <w:sz w:val="24"/>
          <w:szCs w:val="24"/>
        </w:rPr>
      </w:pPr>
    </w:p>
    <w:p w14:paraId="15C3E7E5" w14:textId="47558566" w:rsidR="00212F12" w:rsidRPr="00212F12" w:rsidRDefault="00212F12" w:rsidP="002F245C">
      <w:pPr>
        <w:widowControl w:val="0"/>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212F12">
        <w:rPr>
          <w:rFonts w:ascii="Times New Roman" w:eastAsia="Times New Roman" w:hAnsi="Times New Roman" w:cs="Times New Roman"/>
          <w:b/>
          <w:sz w:val="24"/>
          <w:szCs w:val="24"/>
        </w:rPr>
        <w:t>New Business:</w:t>
      </w:r>
      <w:r w:rsidRPr="00212F12">
        <w:rPr>
          <w:rFonts w:ascii="Times New Roman" w:eastAsia="Times New Roman" w:hAnsi="Times New Roman" w:cs="Times New Roman"/>
          <w:sz w:val="24"/>
          <w:szCs w:val="24"/>
        </w:rPr>
        <w:t xml:space="preserve"> </w:t>
      </w:r>
      <w:r w:rsidRPr="00212F12">
        <w:rPr>
          <w:rFonts w:ascii="Times New Roman" w:eastAsia="Times New Roman" w:hAnsi="Times New Roman" w:cs="Times New Roman"/>
          <w:color w:val="000000"/>
          <w:sz w:val="24"/>
          <w:szCs w:val="24"/>
        </w:rPr>
        <w:t xml:space="preserve">In accordance with the Open Meeting Act, Title 25 O.S. 311.A.9 of the Oklahoma Statutes, new business is defined as any matter not known about or which could not have been </w:t>
      </w:r>
      <w:r w:rsidRPr="00212F12">
        <w:rPr>
          <w:rFonts w:ascii="Times New Roman" w:eastAsia="Times New Roman" w:hAnsi="Times New Roman" w:cs="Times New Roman"/>
          <w:color w:val="000000"/>
          <w:sz w:val="24"/>
          <w:szCs w:val="24"/>
        </w:rPr>
        <w:lastRenderedPageBreak/>
        <w:t>reasonably foreseen prior to the time of posting the agenda.</w:t>
      </w:r>
    </w:p>
    <w:p w14:paraId="17A3F36B" w14:textId="77777777" w:rsidR="00212F12" w:rsidRPr="00212F12" w:rsidRDefault="00212F12" w:rsidP="00212F12">
      <w:pPr>
        <w:widowControl w:val="0"/>
        <w:autoSpaceDE w:val="0"/>
        <w:autoSpaceDN w:val="0"/>
        <w:adjustRightInd w:val="0"/>
        <w:spacing w:after="0" w:line="240" w:lineRule="auto"/>
        <w:ind w:left="1260"/>
        <w:contextualSpacing/>
        <w:rPr>
          <w:rFonts w:ascii="Times New Roman" w:eastAsia="Calibri" w:hAnsi="Times New Roman" w:cs="Times New Roman"/>
          <w:sz w:val="24"/>
          <w:szCs w:val="24"/>
        </w:rPr>
      </w:pPr>
    </w:p>
    <w:p w14:paraId="07BDFE55" w14:textId="77777777" w:rsidR="00212F12" w:rsidRPr="00212F12" w:rsidRDefault="00212F12" w:rsidP="002F245C">
      <w:pPr>
        <w:widowControl w:val="0"/>
        <w:numPr>
          <w:ilvl w:val="0"/>
          <w:numId w:val="2"/>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212F12">
        <w:rPr>
          <w:rFonts w:ascii="Times New Roman" w:eastAsia="Calibri" w:hAnsi="Times New Roman" w:cs="Times New Roman"/>
          <w:b/>
          <w:color w:val="000000"/>
          <w:sz w:val="24"/>
          <w:szCs w:val="24"/>
        </w:rPr>
        <w:t>Citizen participation:</w:t>
      </w:r>
      <w:r w:rsidRPr="00212F12">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212F12">
        <w:rPr>
          <w:rFonts w:ascii="Times New Roman" w:eastAsia="Calibri" w:hAnsi="Times New Roman" w:cs="Times New Roman"/>
          <w:color w:val="000000"/>
          <w:sz w:val="24"/>
          <w:szCs w:val="24"/>
        </w:rPr>
        <w:t>taking action</w:t>
      </w:r>
      <w:proofErr w:type="gramEnd"/>
      <w:r w:rsidRPr="00212F12">
        <w:rPr>
          <w:rFonts w:ascii="Times New Roman" w:eastAsia="Calibri" w:hAnsi="Times New Roman" w:cs="Times New Roman"/>
          <w:color w:val="000000"/>
          <w:sz w:val="24"/>
          <w:szCs w:val="24"/>
        </w:rPr>
        <w:t xml:space="preserve">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1ED2A7AC" w14:textId="77777777" w:rsidR="00212F12" w:rsidRPr="00212F12" w:rsidRDefault="00212F12" w:rsidP="00212F12">
      <w:pPr>
        <w:widowControl w:val="0"/>
        <w:autoSpaceDE w:val="0"/>
        <w:autoSpaceDN w:val="0"/>
        <w:adjustRightInd w:val="0"/>
        <w:spacing w:after="0" w:line="270" w:lineRule="atLeast"/>
        <w:jc w:val="both"/>
        <w:rPr>
          <w:rFonts w:ascii="Times New Roman" w:eastAsia="Calibri" w:hAnsi="Times New Roman" w:cs="Times New Roman"/>
          <w:color w:val="000000"/>
          <w:sz w:val="24"/>
          <w:szCs w:val="24"/>
        </w:rPr>
      </w:pPr>
    </w:p>
    <w:p w14:paraId="12772C15" w14:textId="77777777" w:rsidR="00212F12" w:rsidRPr="00122E8C" w:rsidRDefault="00212F12" w:rsidP="002F245C">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Adjourn.</w:t>
      </w:r>
    </w:p>
    <w:p w14:paraId="7F74E7AA" w14:textId="22EEB98B" w:rsidR="00212F12" w:rsidRPr="00212F12" w:rsidRDefault="00212F12" w:rsidP="00212F1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212F12">
        <w:rPr>
          <w:rFonts w:ascii="Times New Roman" w:eastAsia="Times New Roman" w:hAnsi="Times New Roman" w:cs="Times New Roman"/>
          <w:sz w:val="24"/>
          <w:szCs w:val="24"/>
        </w:rPr>
        <w:t>________________________________</w:t>
      </w:r>
      <w:r w:rsidR="00DE4415" w:rsidRPr="00DE4415">
        <w:rPr>
          <w:rFonts w:ascii="Calibri" w:eastAsia="Calibri" w:hAnsi="Calibri" w:cs="Times New Roman"/>
          <w:noProof/>
          <w:sz w:val="24"/>
          <w:szCs w:val="24"/>
        </w:rPr>
        <w:object w:dxaOrig="499" w:dyaOrig="494" w14:anchorId="0042E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5pt;height:36.75pt;mso-width-percent:0;mso-height-percent:0;mso-width-percent:0;mso-height-percent:0" o:ole="">
            <v:imagedata r:id="rId8" o:title=""/>
          </v:shape>
          <o:OLEObject Type="Embed" ProgID="CorelPHOTOPAINT.Image.17" ShapeID="_x0000_i1025" DrawAspect="Content" ObjectID="_1705748778" r:id="rId9"/>
        </w:object>
      </w:r>
    </w:p>
    <w:p w14:paraId="42E86D17" w14:textId="67A99699" w:rsidR="00212F12" w:rsidRPr="00212F12" w:rsidRDefault="00212F12" w:rsidP="00212F1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212F12">
        <w:rPr>
          <w:rFonts w:ascii="Times New Roman" w:eastAsia="Times New Roman" w:hAnsi="Times New Roman" w:cs="Times New Roman"/>
          <w:sz w:val="24"/>
          <w:szCs w:val="24"/>
        </w:rPr>
        <w:t>Scherrie Pidcock, Town Clerk</w:t>
      </w:r>
    </w:p>
    <w:p w14:paraId="69ADE50B" w14:textId="77777777" w:rsidR="00212F12" w:rsidRPr="00212F12" w:rsidRDefault="00212F12" w:rsidP="00212F1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4F38C118" w14:textId="308BAC49" w:rsidR="00212F12" w:rsidRPr="00122E8C" w:rsidRDefault="00212F12" w:rsidP="00212F12">
      <w:pPr>
        <w:widowControl w:val="0"/>
        <w:autoSpaceDE w:val="0"/>
        <w:autoSpaceDN w:val="0"/>
        <w:adjustRightInd w:val="0"/>
        <w:spacing w:after="0" w:line="240" w:lineRule="auto"/>
        <w:ind w:left="720"/>
        <w:contextualSpacing/>
        <w:rPr>
          <w:rFonts w:ascii="Times New Roman" w:eastAsia="Times New Roman" w:hAnsi="Times New Roman" w:cs="Times New Roman"/>
          <w:b/>
        </w:rPr>
      </w:pPr>
      <w:r w:rsidRPr="00122E8C">
        <w:rPr>
          <w:rFonts w:ascii="Times New Roman" w:eastAsia="Times New Roman" w:hAnsi="Times New Roman" w:cs="Times New Roman"/>
        </w:rPr>
        <w:t xml:space="preserve">Agenda Posted Monday, </w:t>
      </w:r>
      <w:r w:rsidR="00352A25">
        <w:rPr>
          <w:rFonts w:ascii="Times New Roman" w:eastAsia="Times New Roman" w:hAnsi="Times New Roman" w:cs="Times New Roman"/>
        </w:rPr>
        <w:t>February 7</w:t>
      </w:r>
      <w:r w:rsidRPr="00122E8C">
        <w:rPr>
          <w:rFonts w:ascii="Times New Roman" w:eastAsia="Times New Roman" w:hAnsi="Times New Roman" w:cs="Times New Roman"/>
        </w:rPr>
        <w:t>, 202</w:t>
      </w:r>
      <w:r w:rsidR="00FE4C36">
        <w:rPr>
          <w:rFonts w:ascii="Times New Roman" w:eastAsia="Times New Roman" w:hAnsi="Times New Roman" w:cs="Times New Roman"/>
        </w:rPr>
        <w:t>2</w:t>
      </w:r>
      <w:r w:rsidR="00122E8C" w:rsidRPr="00122E8C">
        <w:rPr>
          <w:rFonts w:ascii="Times New Roman" w:eastAsia="Times New Roman" w:hAnsi="Times New Roman" w:cs="Times New Roman"/>
        </w:rPr>
        <w:t xml:space="preserve">, </w:t>
      </w:r>
      <w:r w:rsidRPr="00122E8C">
        <w:rPr>
          <w:rFonts w:ascii="Times New Roman" w:eastAsia="Times New Roman" w:hAnsi="Times New Roman" w:cs="Times New Roman"/>
        </w:rPr>
        <w:t xml:space="preserve">at Luther Town Hall, </w:t>
      </w:r>
      <w:r w:rsidR="00347BA3">
        <w:rPr>
          <w:rFonts w:ascii="Times New Roman" w:eastAsia="Times New Roman" w:hAnsi="Times New Roman" w:cs="Times New Roman"/>
        </w:rPr>
        <w:t xml:space="preserve">via MailChimp, </w:t>
      </w:r>
      <w:r w:rsidRPr="00122E8C">
        <w:rPr>
          <w:rFonts w:ascii="Times New Roman" w:eastAsia="Times New Roman" w:hAnsi="Times New Roman" w:cs="Times New Roman"/>
        </w:rPr>
        <w:t xml:space="preserve">on Facebook at The Town of Luther, and on our website at </w:t>
      </w:r>
      <w:hyperlink r:id="rId10" w:history="1">
        <w:r w:rsidRPr="00122E8C">
          <w:rPr>
            <w:rFonts w:ascii="Times New Roman" w:eastAsia="Times New Roman" w:hAnsi="Times New Roman" w:cs="Times New Roman"/>
            <w:color w:val="0563C1" w:themeColor="hyperlink"/>
            <w:u w:val="single"/>
          </w:rPr>
          <w:t>www.townoflutherok.com</w:t>
        </w:r>
      </w:hyperlink>
      <w:r w:rsidRPr="00122E8C">
        <w:rPr>
          <w:rFonts w:ascii="Times New Roman" w:eastAsia="Times New Roman" w:hAnsi="Times New Roman" w:cs="Times New Roman"/>
        </w:rPr>
        <w:t xml:space="preserve"> prior to 7:00 pm.</w:t>
      </w:r>
    </w:p>
    <w:p w14:paraId="4F54975A" w14:textId="77777777" w:rsidR="00212F12" w:rsidRPr="00122E8C" w:rsidRDefault="00212F12" w:rsidP="00212F12">
      <w:pPr>
        <w:spacing w:after="0" w:line="240" w:lineRule="auto"/>
        <w:rPr>
          <w:rFonts w:ascii="Calibri" w:eastAsia="Calibri" w:hAnsi="Calibri" w:cs="Times New Roman"/>
        </w:rPr>
      </w:pPr>
    </w:p>
    <w:p w14:paraId="5C4D6304" w14:textId="77777777" w:rsidR="00A8461A" w:rsidRDefault="00A8461A"/>
    <w:sectPr w:rsidR="00A8461A"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7BE6" w14:textId="77777777" w:rsidR="00F73F8B" w:rsidRDefault="00F73F8B">
      <w:pPr>
        <w:spacing w:after="0" w:line="240" w:lineRule="auto"/>
      </w:pPr>
      <w:r>
        <w:separator/>
      </w:r>
    </w:p>
  </w:endnote>
  <w:endnote w:type="continuationSeparator" w:id="0">
    <w:p w14:paraId="7075D536" w14:textId="77777777" w:rsidR="00F73F8B" w:rsidRDefault="00F7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2C83" w14:textId="77777777" w:rsidR="00CF5404" w:rsidRDefault="00F73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2719" w14:textId="77777777" w:rsidR="00CF5404" w:rsidRDefault="00F73F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1208" w14:textId="77777777" w:rsidR="00CF5404" w:rsidRDefault="00F7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249DB" w14:textId="77777777" w:rsidR="00F73F8B" w:rsidRDefault="00F73F8B">
      <w:pPr>
        <w:spacing w:after="0" w:line="240" w:lineRule="auto"/>
      </w:pPr>
      <w:r>
        <w:separator/>
      </w:r>
    </w:p>
  </w:footnote>
  <w:footnote w:type="continuationSeparator" w:id="0">
    <w:p w14:paraId="47A7CD1C" w14:textId="77777777" w:rsidR="00F73F8B" w:rsidRDefault="00F73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568E" w14:textId="77777777" w:rsidR="00CF5404" w:rsidRDefault="00F73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788E" w14:textId="77777777" w:rsidR="00CF5404" w:rsidRDefault="00F73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2ED1" w14:textId="77777777" w:rsidR="00CF5404" w:rsidRDefault="00F73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12"/>
    <w:rsid w:val="0007727C"/>
    <w:rsid w:val="00122E8C"/>
    <w:rsid w:val="00145753"/>
    <w:rsid w:val="001540FD"/>
    <w:rsid w:val="00212F12"/>
    <w:rsid w:val="00214063"/>
    <w:rsid w:val="002F245C"/>
    <w:rsid w:val="00347BA3"/>
    <w:rsid w:val="00352A25"/>
    <w:rsid w:val="003B0375"/>
    <w:rsid w:val="003D39C3"/>
    <w:rsid w:val="004E1B55"/>
    <w:rsid w:val="005F7759"/>
    <w:rsid w:val="005F7ADA"/>
    <w:rsid w:val="0066693E"/>
    <w:rsid w:val="006D36F1"/>
    <w:rsid w:val="006F05D0"/>
    <w:rsid w:val="007047D4"/>
    <w:rsid w:val="00842A11"/>
    <w:rsid w:val="00892F3F"/>
    <w:rsid w:val="008B2949"/>
    <w:rsid w:val="00972AE8"/>
    <w:rsid w:val="00A650C2"/>
    <w:rsid w:val="00A75D20"/>
    <w:rsid w:val="00A81410"/>
    <w:rsid w:val="00A8461A"/>
    <w:rsid w:val="00AD7113"/>
    <w:rsid w:val="00B87675"/>
    <w:rsid w:val="00BC5532"/>
    <w:rsid w:val="00C437F3"/>
    <w:rsid w:val="00C85E17"/>
    <w:rsid w:val="00D44B09"/>
    <w:rsid w:val="00D84831"/>
    <w:rsid w:val="00DE4415"/>
    <w:rsid w:val="00E95DC3"/>
    <w:rsid w:val="00F675F7"/>
    <w:rsid w:val="00F73F8B"/>
    <w:rsid w:val="00FA72ED"/>
    <w:rsid w:val="00FE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A3A7"/>
  <w15:chartTrackingRefBased/>
  <w15:docId w15:val="{04CD5BEE-3041-4AA5-859B-ECA514C8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F12"/>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212F12"/>
    <w:rPr>
      <w:rFonts w:ascii="Calibri" w:eastAsia="Calibri" w:hAnsi="Calibri" w:cs="Times New Roman"/>
      <w:sz w:val="24"/>
      <w:szCs w:val="24"/>
    </w:rPr>
  </w:style>
  <w:style w:type="paragraph" w:styleId="Footer">
    <w:name w:val="footer"/>
    <w:basedOn w:val="Normal"/>
    <w:link w:val="FooterChar"/>
    <w:uiPriority w:val="99"/>
    <w:unhideWhenUsed/>
    <w:rsid w:val="00212F12"/>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212F12"/>
    <w:rPr>
      <w:rFonts w:ascii="Calibri" w:eastAsia="Calibri" w:hAnsi="Calibri" w:cs="Times New Roman"/>
      <w:sz w:val="24"/>
      <w:szCs w:val="24"/>
    </w:rPr>
  </w:style>
  <w:style w:type="paragraph" w:styleId="ListParagraph">
    <w:name w:val="List Paragraph"/>
    <w:basedOn w:val="Normal"/>
    <w:uiPriority w:val="34"/>
    <w:qFormat/>
    <w:rsid w:val="002F2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2</cp:revision>
  <dcterms:created xsi:type="dcterms:W3CDTF">2022-02-07T20:20:00Z</dcterms:created>
  <dcterms:modified xsi:type="dcterms:W3CDTF">2022-02-07T20:20:00Z</dcterms:modified>
</cp:coreProperties>
</file>