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E8A4" w14:textId="77777777" w:rsidR="008873B7" w:rsidRPr="008873B7" w:rsidRDefault="008873B7" w:rsidP="008873B7">
      <w:pPr>
        <w:spacing w:after="0" w:line="240" w:lineRule="auto"/>
        <w:jc w:val="center"/>
        <w:rPr>
          <w:rFonts w:ascii="Times New Roman" w:eastAsia="Calibri" w:hAnsi="Times New Roman" w:cs="Times New Roman"/>
          <w:b/>
          <w:sz w:val="28"/>
          <w:szCs w:val="28"/>
        </w:rPr>
      </w:pPr>
      <w:r w:rsidRPr="008873B7">
        <w:rPr>
          <w:rFonts w:ascii="Calibri" w:eastAsia="Calibri" w:hAnsi="Calibri" w:cs="Times New Roman"/>
          <w:noProof/>
          <w:sz w:val="24"/>
          <w:szCs w:val="24"/>
        </w:rPr>
        <w:drawing>
          <wp:inline distT="0" distB="0" distL="0" distR="0" wp14:anchorId="01D8C3C1" wp14:editId="73DA8652">
            <wp:extent cx="1754710" cy="1178805"/>
            <wp:effectExtent l="0" t="0" r="0" b="254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stretch>
                      <a:fillRect/>
                    </a:stretch>
                  </pic:blipFill>
                  <pic:spPr>
                    <a:xfrm>
                      <a:off x="0" y="0"/>
                      <a:ext cx="1770163" cy="1189187"/>
                    </a:xfrm>
                    <a:prstGeom prst="rect">
                      <a:avLst/>
                    </a:prstGeom>
                  </pic:spPr>
                </pic:pic>
              </a:graphicData>
            </a:graphic>
          </wp:inline>
        </w:drawing>
      </w:r>
    </w:p>
    <w:p w14:paraId="1CD2E18D" w14:textId="77777777" w:rsidR="008873B7" w:rsidRPr="008873B7" w:rsidRDefault="008873B7" w:rsidP="008873B7">
      <w:pPr>
        <w:spacing w:after="0" w:line="240" w:lineRule="auto"/>
        <w:jc w:val="center"/>
        <w:rPr>
          <w:rFonts w:ascii="Times New Roman" w:eastAsia="Calibri" w:hAnsi="Times New Roman" w:cs="Times New Roman"/>
          <w:b/>
          <w:sz w:val="28"/>
          <w:szCs w:val="28"/>
        </w:rPr>
      </w:pPr>
      <w:r w:rsidRPr="008873B7">
        <w:rPr>
          <w:rFonts w:ascii="Times New Roman" w:eastAsia="Calibri" w:hAnsi="Times New Roman" w:cs="Times New Roman"/>
          <w:b/>
          <w:sz w:val="28"/>
          <w:szCs w:val="28"/>
        </w:rPr>
        <w:t xml:space="preserve">BOARD OF TRUSTEES FOR </w:t>
      </w:r>
    </w:p>
    <w:p w14:paraId="6123AF5E" w14:textId="77777777" w:rsidR="008873B7" w:rsidRPr="008873B7" w:rsidRDefault="008873B7" w:rsidP="008873B7">
      <w:pPr>
        <w:spacing w:after="0" w:line="240" w:lineRule="auto"/>
        <w:jc w:val="center"/>
        <w:rPr>
          <w:rFonts w:ascii="Times New Roman" w:eastAsia="Calibri" w:hAnsi="Times New Roman" w:cs="Times New Roman"/>
          <w:b/>
          <w:sz w:val="28"/>
          <w:szCs w:val="28"/>
        </w:rPr>
      </w:pPr>
      <w:r w:rsidRPr="008873B7">
        <w:rPr>
          <w:rFonts w:ascii="Times New Roman" w:eastAsia="Calibri" w:hAnsi="Times New Roman" w:cs="Times New Roman"/>
          <w:b/>
          <w:sz w:val="28"/>
          <w:szCs w:val="28"/>
        </w:rPr>
        <w:t>THE LUTHER ECONOMIC DEVELOPMENT AUTHORITY</w:t>
      </w:r>
    </w:p>
    <w:p w14:paraId="310B9E7D" w14:textId="77777777" w:rsidR="008873B7" w:rsidRPr="008873B7" w:rsidRDefault="008873B7" w:rsidP="008873B7">
      <w:pPr>
        <w:spacing w:after="0" w:line="240" w:lineRule="auto"/>
        <w:jc w:val="center"/>
        <w:rPr>
          <w:rFonts w:ascii="Times New Roman" w:eastAsia="Calibri" w:hAnsi="Times New Roman" w:cs="Times New Roman"/>
          <w:b/>
          <w:sz w:val="28"/>
          <w:szCs w:val="28"/>
        </w:rPr>
      </w:pPr>
      <w:r w:rsidRPr="008873B7">
        <w:rPr>
          <w:rFonts w:ascii="Times New Roman" w:eastAsia="Calibri" w:hAnsi="Times New Roman" w:cs="Times New Roman"/>
          <w:b/>
          <w:sz w:val="28"/>
          <w:szCs w:val="28"/>
        </w:rPr>
        <w:t>TUESDAY, MARCH 8, 2022, 7:00 PM</w:t>
      </w:r>
    </w:p>
    <w:p w14:paraId="25CBE61F" w14:textId="77777777" w:rsidR="008873B7" w:rsidRPr="008873B7" w:rsidRDefault="008873B7" w:rsidP="008873B7">
      <w:pPr>
        <w:spacing w:after="0" w:line="240" w:lineRule="auto"/>
        <w:jc w:val="center"/>
        <w:rPr>
          <w:rFonts w:ascii="Times New Roman" w:eastAsia="Calibri" w:hAnsi="Times New Roman" w:cs="Times New Roman"/>
          <w:b/>
          <w:sz w:val="28"/>
          <w:szCs w:val="28"/>
        </w:rPr>
      </w:pPr>
      <w:r w:rsidRPr="008873B7">
        <w:rPr>
          <w:rFonts w:ascii="Times New Roman" w:eastAsia="Calibri" w:hAnsi="Times New Roman" w:cs="Times New Roman"/>
          <w:b/>
          <w:sz w:val="28"/>
          <w:szCs w:val="28"/>
        </w:rPr>
        <w:t>LUTHER TOWN HALL</w:t>
      </w:r>
    </w:p>
    <w:p w14:paraId="1A47FC65" w14:textId="77777777" w:rsidR="008873B7" w:rsidRPr="008873B7" w:rsidRDefault="008873B7" w:rsidP="008873B7">
      <w:pPr>
        <w:spacing w:after="0" w:line="240" w:lineRule="auto"/>
        <w:jc w:val="center"/>
        <w:rPr>
          <w:rFonts w:ascii="Times New Roman" w:eastAsia="Calibri" w:hAnsi="Times New Roman" w:cs="Times New Roman"/>
          <w:b/>
          <w:sz w:val="28"/>
          <w:szCs w:val="28"/>
        </w:rPr>
      </w:pPr>
      <w:r w:rsidRPr="008873B7">
        <w:rPr>
          <w:rFonts w:ascii="Times New Roman" w:eastAsia="Calibri" w:hAnsi="Times New Roman" w:cs="Times New Roman"/>
          <w:b/>
          <w:sz w:val="28"/>
          <w:szCs w:val="28"/>
        </w:rPr>
        <w:t>108 SOUTH MAIN STREET, LUTHER, OKLAHOMA 73054</w:t>
      </w:r>
    </w:p>
    <w:p w14:paraId="56AA6CF5" w14:textId="77777777" w:rsidR="008873B7" w:rsidRPr="008873B7" w:rsidRDefault="008873B7" w:rsidP="008873B7">
      <w:pPr>
        <w:spacing w:after="0" w:line="240" w:lineRule="auto"/>
        <w:jc w:val="center"/>
        <w:rPr>
          <w:rFonts w:ascii="Times New Roman" w:eastAsia="Calibri" w:hAnsi="Times New Roman" w:cs="Times New Roman"/>
          <w:b/>
          <w:sz w:val="30"/>
          <w:szCs w:val="30"/>
        </w:rPr>
      </w:pPr>
      <w:r w:rsidRPr="008873B7">
        <w:rPr>
          <w:rFonts w:ascii="Times New Roman" w:eastAsia="Calibri" w:hAnsi="Times New Roman" w:cs="Times New Roman"/>
          <w:b/>
          <w:sz w:val="30"/>
          <w:szCs w:val="30"/>
        </w:rPr>
        <w:t xml:space="preserve">REGULAR MEETING </w:t>
      </w:r>
      <w:r w:rsidRPr="008873B7">
        <w:rPr>
          <w:rFonts w:ascii="Times New Roman" w:eastAsia="Calibri" w:hAnsi="Times New Roman" w:cs="Times New Roman"/>
          <w:b/>
          <w:sz w:val="30"/>
          <w:szCs w:val="30"/>
          <w:u w:val="single"/>
        </w:rPr>
        <w:t>MINUTES</w:t>
      </w:r>
    </w:p>
    <w:p w14:paraId="6322CAAB" w14:textId="77777777" w:rsidR="008873B7" w:rsidRPr="008873B7" w:rsidRDefault="008873B7" w:rsidP="008873B7">
      <w:pPr>
        <w:spacing w:after="0" w:line="240" w:lineRule="auto"/>
        <w:ind w:left="1260" w:hanging="540"/>
        <w:contextualSpacing/>
        <w:rPr>
          <w:rFonts w:ascii="Times New Roman" w:eastAsia="Calibri" w:hAnsi="Times New Roman" w:cs="Times New Roman"/>
          <w:b/>
          <w:sz w:val="26"/>
          <w:szCs w:val="26"/>
        </w:rPr>
      </w:pPr>
    </w:p>
    <w:p w14:paraId="48C5EFE4" w14:textId="77777777" w:rsidR="008873B7" w:rsidRPr="008873B7" w:rsidRDefault="008873B7" w:rsidP="008873B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873B7">
        <w:rPr>
          <w:rFonts w:ascii="Times New Roman" w:eastAsia="Times New Roman" w:hAnsi="Times New Roman" w:cs="Times New Roman"/>
          <w:bCs/>
          <w:sz w:val="24"/>
          <w:szCs w:val="24"/>
        </w:rPr>
        <w:t xml:space="preserve">Call to Order </w:t>
      </w:r>
      <w:r w:rsidRPr="008873B7">
        <w:rPr>
          <w:rFonts w:ascii="Times New Roman" w:eastAsia="Times New Roman" w:hAnsi="Times New Roman" w:cs="Times New Roman"/>
          <w:b/>
          <w:sz w:val="24"/>
          <w:szCs w:val="24"/>
        </w:rPr>
        <w:t>by Terry Arps.</w:t>
      </w:r>
    </w:p>
    <w:p w14:paraId="6C90DBA3" w14:textId="77777777" w:rsidR="008873B7" w:rsidRPr="008873B7" w:rsidRDefault="008873B7" w:rsidP="008873B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873B7">
        <w:rPr>
          <w:rFonts w:ascii="Times New Roman" w:eastAsia="Times New Roman" w:hAnsi="Times New Roman" w:cs="Times New Roman"/>
          <w:bCs/>
          <w:sz w:val="24"/>
          <w:szCs w:val="24"/>
        </w:rPr>
        <w:t xml:space="preserve">Roll Call </w:t>
      </w:r>
      <w:r w:rsidRPr="008873B7">
        <w:rPr>
          <w:rFonts w:ascii="Times New Roman" w:eastAsia="Times New Roman" w:hAnsi="Times New Roman" w:cs="Times New Roman"/>
          <w:b/>
          <w:sz w:val="24"/>
          <w:szCs w:val="24"/>
        </w:rPr>
        <w:t>by Terry Arps. Present were Terry Arps, Brian Hall, Jeff Schwarzmeier, Joshua Rowton. Absent was Carla Caruthers.</w:t>
      </w:r>
      <w:r w:rsidRPr="008873B7">
        <w:rPr>
          <w:rFonts w:ascii="Times New Roman" w:eastAsia="Times New Roman" w:hAnsi="Times New Roman" w:cs="Times New Roman"/>
          <w:bCs/>
          <w:sz w:val="24"/>
          <w:szCs w:val="24"/>
        </w:rPr>
        <w:t xml:space="preserve"> </w:t>
      </w:r>
    </w:p>
    <w:p w14:paraId="0C46E5F1" w14:textId="77777777" w:rsidR="008873B7" w:rsidRPr="008873B7" w:rsidRDefault="008873B7" w:rsidP="008873B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873B7">
        <w:rPr>
          <w:rFonts w:ascii="Times New Roman" w:eastAsia="Times New Roman" w:hAnsi="Times New Roman" w:cs="Times New Roman"/>
          <w:bCs/>
          <w:sz w:val="24"/>
          <w:szCs w:val="24"/>
        </w:rPr>
        <w:t xml:space="preserve">Determination of a quorum </w:t>
      </w:r>
      <w:r w:rsidRPr="008873B7">
        <w:rPr>
          <w:rFonts w:ascii="Times New Roman" w:eastAsia="Times New Roman" w:hAnsi="Times New Roman" w:cs="Times New Roman"/>
          <w:b/>
          <w:sz w:val="24"/>
          <w:szCs w:val="24"/>
        </w:rPr>
        <w:t>was made by Terry Arps.</w:t>
      </w:r>
    </w:p>
    <w:p w14:paraId="16F00D6B" w14:textId="77777777" w:rsidR="008873B7" w:rsidRPr="008873B7" w:rsidRDefault="008873B7" w:rsidP="008873B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873B7">
        <w:rPr>
          <w:rFonts w:ascii="Times New Roman" w:eastAsia="Times New Roman" w:hAnsi="Times New Roman" w:cs="Times New Roman"/>
          <w:bCs/>
          <w:sz w:val="24"/>
          <w:szCs w:val="24"/>
        </w:rPr>
        <w:t xml:space="preserve">Approval of the Board Minutes from the meetings of February 8, 2022. </w:t>
      </w:r>
      <w:r w:rsidRPr="008873B7">
        <w:rPr>
          <w:rFonts w:ascii="Times New Roman" w:eastAsia="Times New Roman" w:hAnsi="Times New Roman" w:cs="Times New Roman"/>
          <w:b/>
          <w:sz w:val="24"/>
          <w:szCs w:val="24"/>
        </w:rPr>
        <w:t>Terry Arps made a motion to approve the minutes as written, 2</w:t>
      </w:r>
      <w:r w:rsidRPr="008873B7">
        <w:rPr>
          <w:rFonts w:ascii="Times New Roman" w:eastAsia="Times New Roman" w:hAnsi="Times New Roman" w:cs="Times New Roman"/>
          <w:b/>
          <w:sz w:val="24"/>
          <w:szCs w:val="24"/>
          <w:vertAlign w:val="superscript"/>
        </w:rPr>
        <w:t>nd</w:t>
      </w:r>
      <w:r w:rsidRPr="008873B7">
        <w:rPr>
          <w:rFonts w:ascii="Times New Roman" w:eastAsia="Times New Roman" w:hAnsi="Times New Roman" w:cs="Times New Roman"/>
          <w:b/>
          <w:sz w:val="24"/>
          <w:szCs w:val="24"/>
        </w:rPr>
        <w:t xml:space="preserve"> by Jeff Schwarzmeier. The Vote: All (4) Yes.</w:t>
      </w:r>
    </w:p>
    <w:p w14:paraId="123F848F" w14:textId="77777777" w:rsidR="008873B7" w:rsidRPr="008873B7" w:rsidRDefault="008873B7" w:rsidP="008873B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873B7">
        <w:rPr>
          <w:rFonts w:ascii="Times New Roman" w:eastAsia="Times New Roman" w:hAnsi="Times New Roman" w:cs="Times New Roman"/>
          <w:bCs/>
          <w:sz w:val="24"/>
          <w:szCs w:val="24"/>
        </w:rPr>
        <w:t xml:space="preserve">Trustee Comments – </w:t>
      </w:r>
      <w:r w:rsidRPr="008873B7">
        <w:rPr>
          <w:rFonts w:ascii="Times New Roman" w:eastAsia="Times New Roman" w:hAnsi="Times New Roman" w:cs="Times New Roman"/>
          <w:b/>
          <w:sz w:val="24"/>
          <w:szCs w:val="24"/>
        </w:rPr>
        <w:t xml:space="preserve">None. </w:t>
      </w:r>
    </w:p>
    <w:p w14:paraId="29CD2EC1"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873B7">
        <w:rPr>
          <w:rFonts w:ascii="Times New Roman" w:eastAsia="Times New Roman" w:hAnsi="Times New Roman" w:cs="Times New Roman"/>
          <w:b/>
          <w:sz w:val="24"/>
          <w:szCs w:val="24"/>
        </w:rPr>
        <w:t>Trustee One (Terry Arps)</w:t>
      </w:r>
    </w:p>
    <w:p w14:paraId="3F875C8F"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6F6A780" w14:textId="2242DA96" w:rsidR="008873B7" w:rsidRPr="008873B7" w:rsidRDefault="008873B7" w:rsidP="008873B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873B7">
        <w:rPr>
          <w:rFonts w:ascii="Times New Roman" w:eastAsia="Times New Roman" w:hAnsi="Times New Roman" w:cs="Times New Roman"/>
          <w:bCs/>
          <w:sz w:val="24"/>
          <w:szCs w:val="24"/>
        </w:rPr>
        <w:t xml:space="preserve">Discussion, consideration, and possible action in consideration of a proposal by Dawn Shelton and The Luther Register News to administer AAA 66 Road Fest activities. Dawn Shelton proposed a media campaign advertising “Luther is Open” and to invite political candidates to an outdoor forum on Main Street to present their platforms on May 6, 2022. </w:t>
      </w:r>
      <w:r w:rsidRPr="008873B7">
        <w:rPr>
          <w:rFonts w:ascii="Times New Roman" w:eastAsia="Times New Roman" w:hAnsi="Times New Roman" w:cs="Times New Roman"/>
          <w:b/>
          <w:sz w:val="24"/>
          <w:szCs w:val="24"/>
        </w:rPr>
        <w:t>Terry Arps made a motion to request Dawn Shelton take action to coordinate candidates and activities for a May 6, 2022</w:t>
      </w:r>
      <w:r w:rsidR="00977155">
        <w:rPr>
          <w:rFonts w:ascii="Times New Roman" w:eastAsia="Times New Roman" w:hAnsi="Times New Roman" w:cs="Times New Roman"/>
          <w:b/>
          <w:sz w:val="24"/>
          <w:szCs w:val="24"/>
        </w:rPr>
        <w:t>,</w:t>
      </w:r>
      <w:r w:rsidRPr="008873B7">
        <w:rPr>
          <w:rFonts w:ascii="Times New Roman" w:eastAsia="Times New Roman" w:hAnsi="Times New Roman" w:cs="Times New Roman"/>
          <w:b/>
          <w:sz w:val="24"/>
          <w:szCs w:val="24"/>
        </w:rPr>
        <w:t xml:space="preserve"> downtown Main Street event.</w:t>
      </w:r>
    </w:p>
    <w:p w14:paraId="7F84B343" w14:textId="77777777" w:rsidR="008873B7" w:rsidRPr="008873B7" w:rsidRDefault="008873B7" w:rsidP="008873B7">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20DE0269" w14:textId="77777777" w:rsidR="008873B7" w:rsidRPr="008873B7" w:rsidRDefault="008873B7" w:rsidP="008873B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873B7">
        <w:rPr>
          <w:rFonts w:ascii="Times New Roman" w:eastAsia="Times New Roman" w:hAnsi="Times New Roman" w:cs="Times New Roman"/>
          <w:bCs/>
          <w:sz w:val="24"/>
          <w:szCs w:val="24"/>
        </w:rPr>
        <w:t xml:space="preserve">Discussion, consideration, and possible action regarding potential activities during the AAA 66 Road Fest on June 18-26, 2022. Tabled from February 8, 2022. </w:t>
      </w:r>
      <w:r w:rsidRPr="008873B7">
        <w:rPr>
          <w:rFonts w:ascii="Times New Roman" w:eastAsia="Times New Roman" w:hAnsi="Times New Roman" w:cs="Times New Roman"/>
          <w:b/>
          <w:sz w:val="24"/>
          <w:szCs w:val="24"/>
        </w:rPr>
        <w:t>Tabled to March 24, 2022.</w:t>
      </w:r>
    </w:p>
    <w:p w14:paraId="000F2D5F"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14C43F7"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873B7">
        <w:rPr>
          <w:rFonts w:ascii="Times New Roman" w:eastAsia="Times New Roman" w:hAnsi="Times New Roman" w:cs="Times New Roman"/>
          <w:b/>
          <w:sz w:val="24"/>
          <w:szCs w:val="24"/>
        </w:rPr>
        <w:t>Trustee Two (Brian Hall)</w:t>
      </w:r>
    </w:p>
    <w:p w14:paraId="45D84C40"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5F1FB7C"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873B7">
        <w:rPr>
          <w:rFonts w:ascii="Times New Roman" w:eastAsia="Times New Roman" w:hAnsi="Times New Roman" w:cs="Times New Roman"/>
          <w:b/>
          <w:sz w:val="24"/>
          <w:szCs w:val="24"/>
        </w:rPr>
        <w:t>Trustee Three (Carla Caruthers)</w:t>
      </w:r>
    </w:p>
    <w:p w14:paraId="7F497B6A"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1109AA0"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873B7">
        <w:rPr>
          <w:rFonts w:ascii="Times New Roman" w:eastAsia="Times New Roman" w:hAnsi="Times New Roman" w:cs="Times New Roman"/>
          <w:b/>
          <w:sz w:val="24"/>
          <w:szCs w:val="24"/>
        </w:rPr>
        <w:t>Trustee Four (Jeff Schwarzmeier)</w:t>
      </w:r>
    </w:p>
    <w:p w14:paraId="3508D58D"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EF54B81"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8873B7">
        <w:rPr>
          <w:rFonts w:ascii="Times New Roman" w:eastAsia="Times New Roman" w:hAnsi="Times New Roman" w:cs="Times New Roman"/>
          <w:b/>
          <w:sz w:val="24"/>
          <w:szCs w:val="24"/>
        </w:rPr>
        <w:t>Trustee Five (Joshua Rowton)</w:t>
      </w:r>
    </w:p>
    <w:p w14:paraId="135E6012" w14:textId="77777777" w:rsidR="008873B7" w:rsidRPr="008873B7" w:rsidRDefault="008873B7" w:rsidP="008873B7">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6983B9A" w14:textId="77777777" w:rsidR="008873B7" w:rsidRPr="008873B7" w:rsidRDefault="008873B7" w:rsidP="008873B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8873B7">
        <w:rPr>
          <w:rFonts w:ascii="Times New Roman" w:eastAsia="Times New Roman" w:hAnsi="Times New Roman" w:cs="Times New Roman"/>
          <w:bCs/>
          <w:sz w:val="24"/>
          <w:szCs w:val="24"/>
        </w:rPr>
        <w:t xml:space="preserve">New Business: </w:t>
      </w:r>
      <w:r w:rsidRPr="008873B7">
        <w:rPr>
          <w:rFonts w:ascii="Times New Roman" w:eastAsia="Times New Roman" w:hAnsi="Times New Roman" w:cs="Times New Roman"/>
          <w:bCs/>
          <w:color w:val="000000"/>
          <w:sz w:val="24"/>
          <w:szCs w:val="24"/>
        </w:rPr>
        <w:t xml:space="preserve">In accordance with the Open Meeting Act, Title 25 O.S. 311.A.9 of the Oklahoma Statutes, new business is defined as any matter not known about or which could not have been reasonably foreseen prior to the time of posting the agenda. </w:t>
      </w:r>
      <w:r w:rsidRPr="008873B7">
        <w:rPr>
          <w:rFonts w:ascii="Times New Roman" w:eastAsia="Times New Roman" w:hAnsi="Times New Roman" w:cs="Times New Roman"/>
          <w:b/>
          <w:color w:val="000000"/>
          <w:sz w:val="24"/>
          <w:szCs w:val="24"/>
        </w:rPr>
        <w:t>None.</w:t>
      </w:r>
    </w:p>
    <w:p w14:paraId="39334B1A" w14:textId="77777777" w:rsidR="008873B7" w:rsidRPr="008873B7" w:rsidRDefault="008873B7" w:rsidP="008873B7">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7FD4FB35" w14:textId="77777777" w:rsidR="008873B7" w:rsidRPr="008873B7" w:rsidRDefault="008873B7" w:rsidP="008873B7">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sidRPr="008873B7">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8873B7">
        <w:rPr>
          <w:rFonts w:ascii="Times New Roman" w:eastAsia="Calibri" w:hAnsi="Times New Roman" w:cs="Times New Roman"/>
          <w:bCs/>
          <w:color w:val="000000"/>
          <w:sz w:val="24"/>
          <w:szCs w:val="24"/>
        </w:rPr>
        <w:t>taking action</w:t>
      </w:r>
      <w:proofErr w:type="gramEnd"/>
      <w:r w:rsidRPr="008873B7">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8873B7">
        <w:rPr>
          <w:rFonts w:ascii="Times New Roman" w:eastAsia="Calibri" w:hAnsi="Times New Roman" w:cs="Times New Roman"/>
          <w:bCs/>
          <w:color w:val="000000"/>
          <w:sz w:val="24"/>
          <w:szCs w:val="24"/>
        </w:rPr>
        <w:t>Mayor</w:t>
      </w:r>
      <w:proofErr w:type="gramEnd"/>
      <w:r w:rsidRPr="008873B7">
        <w:rPr>
          <w:rFonts w:ascii="Times New Roman" w:eastAsia="Calibri" w:hAnsi="Times New Roman" w:cs="Times New Roman"/>
          <w:bCs/>
          <w:color w:val="000000"/>
          <w:sz w:val="24"/>
          <w:szCs w:val="24"/>
        </w:rPr>
        <w:t xml:space="preserve">. Citizen Participation is for information purposes </w:t>
      </w:r>
      <w:r w:rsidRPr="008873B7">
        <w:rPr>
          <w:rFonts w:ascii="Times New Roman" w:eastAsia="Calibri" w:hAnsi="Times New Roman" w:cs="Times New Roman"/>
          <w:bCs/>
          <w:color w:val="000000"/>
          <w:sz w:val="24"/>
          <w:szCs w:val="24"/>
        </w:rPr>
        <w:lastRenderedPageBreak/>
        <w:t xml:space="preserve">only, and the Board cannot discuss, </w:t>
      </w:r>
      <w:proofErr w:type="gramStart"/>
      <w:r w:rsidRPr="008873B7">
        <w:rPr>
          <w:rFonts w:ascii="Times New Roman" w:eastAsia="Calibri" w:hAnsi="Times New Roman" w:cs="Times New Roman"/>
          <w:bCs/>
          <w:color w:val="000000"/>
          <w:sz w:val="24"/>
          <w:szCs w:val="24"/>
        </w:rPr>
        <w:t>act</w:t>
      </w:r>
      <w:proofErr w:type="gramEnd"/>
      <w:r w:rsidRPr="008873B7">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 </w:t>
      </w:r>
      <w:r w:rsidRPr="008873B7">
        <w:rPr>
          <w:rFonts w:ascii="Times New Roman" w:eastAsia="Calibri" w:hAnsi="Times New Roman" w:cs="Times New Roman"/>
          <w:b/>
          <w:color w:val="000000"/>
          <w:sz w:val="24"/>
          <w:szCs w:val="24"/>
        </w:rPr>
        <w:t>None.</w:t>
      </w:r>
    </w:p>
    <w:p w14:paraId="28B62D7F" w14:textId="77777777" w:rsidR="008873B7" w:rsidRPr="008873B7" w:rsidRDefault="008873B7" w:rsidP="008873B7">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6FFC23BF" w14:textId="77777777" w:rsidR="008873B7" w:rsidRPr="008873B7" w:rsidRDefault="008873B7" w:rsidP="008873B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873B7">
        <w:rPr>
          <w:rFonts w:ascii="Times New Roman" w:eastAsia="Times New Roman" w:hAnsi="Times New Roman" w:cs="Times New Roman"/>
          <w:bCs/>
          <w:sz w:val="24"/>
          <w:szCs w:val="24"/>
        </w:rPr>
        <w:t xml:space="preserve">Adjourn. </w:t>
      </w:r>
      <w:r w:rsidRPr="008873B7">
        <w:rPr>
          <w:rFonts w:ascii="Times New Roman" w:eastAsia="Times New Roman" w:hAnsi="Times New Roman" w:cs="Times New Roman"/>
          <w:b/>
          <w:sz w:val="24"/>
          <w:szCs w:val="24"/>
        </w:rPr>
        <w:t>Terry Arps made a motion to adjourn, 2</w:t>
      </w:r>
      <w:r w:rsidRPr="008873B7">
        <w:rPr>
          <w:rFonts w:ascii="Times New Roman" w:eastAsia="Times New Roman" w:hAnsi="Times New Roman" w:cs="Times New Roman"/>
          <w:b/>
          <w:sz w:val="24"/>
          <w:szCs w:val="24"/>
          <w:vertAlign w:val="superscript"/>
        </w:rPr>
        <w:t>nd</w:t>
      </w:r>
      <w:r w:rsidRPr="008873B7">
        <w:rPr>
          <w:rFonts w:ascii="Times New Roman" w:eastAsia="Times New Roman" w:hAnsi="Times New Roman" w:cs="Times New Roman"/>
          <w:b/>
          <w:sz w:val="24"/>
          <w:szCs w:val="24"/>
        </w:rPr>
        <w:t xml:space="preserve"> by Jeff Schwarzmeier. The Vote: All (4) Yes. Meeting adjourned. </w:t>
      </w:r>
    </w:p>
    <w:p w14:paraId="36F44296" w14:textId="77777777" w:rsidR="008873B7" w:rsidRPr="008873B7" w:rsidRDefault="008873B7" w:rsidP="008873B7">
      <w:pPr>
        <w:ind w:left="720"/>
        <w:contextualSpacing/>
        <w:rPr>
          <w:rFonts w:ascii="Times New Roman" w:eastAsia="Times New Roman" w:hAnsi="Times New Roman" w:cs="Times New Roman"/>
          <w:bCs/>
          <w:sz w:val="24"/>
          <w:szCs w:val="24"/>
        </w:rPr>
      </w:pPr>
    </w:p>
    <w:p w14:paraId="53AB330E" w14:textId="77777777" w:rsidR="008873B7" w:rsidRPr="008873B7" w:rsidRDefault="008873B7" w:rsidP="008873B7">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69D293A0" w14:textId="77777777" w:rsidR="008873B7" w:rsidRPr="008873B7" w:rsidRDefault="008873B7" w:rsidP="008873B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8873B7">
        <w:rPr>
          <w:rFonts w:ascii="Times New Roman" w:eastAsia="Times New Roman" w:hAnsi="Times New Roman" w:cs="Times New Roman"/>
          <w:sz w:val="24"/>
          <w:szCs w:val="24"/>
        </w:rPr>
        <w:t xml:space="preserve">Minutes transcribed by Scherrie Pidcock, Town Clerk </w:t>
      </w:r>
    </w:p>
    <w:p w14:paraId="4E763E69" w14:textId="77777777" w:rsidR="008873B7" w:rsidRPr="008873B7" w:rsidRDefault="008873B7" w:rsidP="008873B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9452174" w14:textId="77777777" w:rsidR="008873B7" w:rsidRPr="008873B7" w:rsidRDefault="008873B7" w:rsidP="008873B7">
      <w:pPr>
        <w:tabs>
          <w:tab w:val="center" w:pos="4680"/>
          <w:tab w:val="right" w:pos="9360"/>
        </w:tabs>
        <w:spacing w:after="0" w:line="240" w:lineRule="auto"/>
        <w:rPr>
          <w:rFonts w:ascii="Calibri" w:eastAsia="Calibri" w:hAnsi="Calibri" w:cs="Times New Roman"/>
          <w:sz w:val="24"/>
          <w:szCs w:val="24"/>
        </w:rPr>
      </w:pPr>
    </w:p>
    <w:p w14:paraId="5C213AC7" w14:textId="77777777" w:rsidR="008873B7" w:rsidRPr="008873B7" w:rsidRDefault="008873B7" w:rsidP="008873B7">
      <w:pPr>
        <w:widowControl w:val="0"/>
        <w:autoSpaceDE w:val="0"/>
        <w:autoSpaceDN w:val="0"/>
        <w:adjustRightInd w:val="0"/>
        <w:spacing w:after="0" w:line="240" w:lineRule="auto"/>
        <w:ind w:left="1260" w:hanging="540"/>
        <w:contextualSpacing/>
      </w:pPr>
    </w:p>
    <w:p w14:paraId="2EFE8558" w14:textId="77777777" w:rsidR="002D2DBE" w:rsidRDefault="002D2DBE"/>
    <w:sectPr w:rsidR="002D2DBE" w:rsidSect="001F0C99">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F560" w14:textId="77777777" w:rsidR="005B2390" w:rsidRDefault="00327BA0">
    <w:pPr>
      <w:pStyle w:val="Footer"/>
    </w:pPr>
  </w:p>
  <w:p w14:paraId="7955188C" w14:textId="77777777" w:rsidR="00CF5404" w:rsidRDefault="00327BA0">
    <w:pPr>
      <w:pStyle w:val="Footer"/>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7"/>
    <w:rsid w:val="002D2DBE"/>
    <w:rsid w:val="00327BA0"/>
    <w:rsid w:val="008873B7"/>
    <w:rsid w:val="0097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A7F7"/>
  <w15:chartTrackingRefBased/>
  <w15:docId w15:val="{BE8D2D88-9BAD-48A6-8D80-F1566BF4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73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2022-03-15T19:25:00Z</dcterms:created>
  <dcterms:modified xsi:type="dcterms:W3CDTF">2022-03-15T19:50:00Z</dcterms:modified>
</cp:coreProperties>
</file>